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pPr>
      <w:r w:rsidDel="00000000" w:rsidR="00000000" w:rsidRPr="00000000">
        <w:rPr>
          <w:rtl w:val="0"/>
        </w:rPr>
        <w:tab/>
        <w:tab/>
        <w:tab/>
        <w:t xml:space="preserve">FINAL - 2017.1 - Infra-estrutura de Hardware</w:t>
      </w:r>
    </w:p>
    <w:p w:rsidR="00000000" w:rsidDel="00000000" w:rsidP="00000000" w:rsidRDefault="00000000" w:rsidRPr="00000000" w14:paraId="00000001">
      <w:pPr>
        <w:contextualSpacing w:val="0"/>
        <w:rPr/>
      </w:pPr>
      <w:r w:rsidDel="00000000" w:rsidR="00000000" w:rsidRPr="00000000">
        <w:rPr>
          <w:rtl w:val="0"/>
        </w:rPr>
      </w:r>
    </w:p>
    <w:p w:rsidR="00000000" w:rsidDel="00000000" w:rsidP="00000000" w:rsidRDefault="00000000" w:rsidRPr="00000000" w14:paraId="00000002">
      <w:pPr>
        <w:contextualSpacing w:val="0"/>
        <w:rPr/>
      </w:pPr>
      <w:r w:rsidDel="00000000" w:rsidR="00000000" w:rsidRPr="00000000">
        <w:rPr>
          <w:rtl w:val="0"/>
        </w:rPr>
      </w:r>
    </w:p>
    <w:p w:rsidR="00000000" w:rsidDel="00000000" w:rsidP="00000000" w:rsidRDefault="00000000" w:rsidRPr="00000000" w14:paraId="00000003">
      <w:pPr>
        <w:contextualSpacing w:val="0"/>
        <w:rPr/>
      </w:pPr>
      <w:r w:rsidDel="00000000" w:rsidR="00000000" w:rsidRPr="00000000">
        <w:rPr>
          <w:rFonts w:ascii="Cardo" w:cs="Cardo" w:eastAsia="Cardo" w:hAnsi="Cardo"/>
          <w:rtl w:val="0"/>
        </w:rPr>
        <w:t xml:space="preserve">⦁ Um sistema computacional com clock 2,2 Ghz baseado  no processador MIPS.Para definir este processador foram realizadas implementações multiciclo e pipeline. Para avaliação das implementações mencionadas considere o programa descrito abaixo. O registrador $29 possui o valor 160. A localização das variáveis na memória podem ser visualizada na figura 1, a qual contém os valores numéricos e simbólicos de cada endereço bem como o correspondente de conteúdo de memória.</w:t>
      </w:r>
    </w:p>
    <w:p w:rsidR="00000000" w:rsidDel="00000000" w:rsidP="00000000" w:rsidRDefault="00000000" w:rsidRPr="00000000" w14:paraId="00000004">
      <w:pPr>
        <w:contextualSpacing w:val="0"/>
        <w:rPr/>
      </w:pPr>
      <w:r w:rsidDel="00000000" w:rsidR="00000000" w:rsidRPr="00000000">
        <w:rPr>
          <w:rtl w:val="0"/>
        </w:rPr>
      </w:r>
    </w:p>
    <w:p w:rsidR="00000000" w:rsidDel="00000000" w:rsidP="00000000" w:rsidRDefault="00000000" w:rsidRPr="00000000" w14:paraId="00000005">
      <w:pPr>
        <w:contextualSpacing w:val="0"/>
        <w:rPr/>
      </w:pPr>
      <w:r w:rsidDel="00000000" w:rsidR="00000000" w:rsidRPr="00000000">
        <w:rPr/>
        <w:drawing>
          <wp:inline distB="114300" distT="114300" distL="114300" distR="114300">
            <wp:extent cx="5734050" cy="1879600"/>
            <wp:effectExtent b="0" l="0" r="0" t="0"/>
            <wp:docPr id="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734050"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contextualSpacing w:val="0"/>
        <w:rPr/>
      </w:pPr>
      <w:r w:rsidDel="00000000" w:rsidR="00000000" w:rsidRPr="00000000">
        <w:rPr>
          <w:rtl w:val="0"/>
        </w:rPr>
      </w:r>
    </w:p>
    <w:p w:rsidR="00000000" w:rsidDel="00000000" w:rsidP="00000000" w:rsidRDefault="00000000" w:rsidRPr="00000000" w14:paraId="00000007">
      <w:pPr>
        <w:ind w:firstLine="720"/>
        <w:contextualSpacing w:val="0"/>
        <w:rPr/>
      </w:pPr>
      <w:r w:rsidDel="00000000" w:rsidR="00000000" w:rsidRPr="00000000">
        <w:rPr>
          <w:rtl w:val="0"/>
        </w:rPr>
        <w:t xml:space="preserve">a - [1,0] Considere que o programa da figura 1 está sendo executado em uma implementação multiciclo da CPU, onde o número de ciclos de cada instrução é dado pela tabela abaixo. Calcule o CPI para executar o programa na implementação multiciclo.</w:t>
      </w:r>
    </w:p>
    <w:p w:rsidR="00000000" w:rsidDel="00000000" w:rsidP="00000000" w:rsidRDefault="00000000" w:rsidRPr="00000000" w14:paraId="00000008">
      <w:pPr>
        <w:contextualSpacing w:val="0"/>
        <w:rPr/>
      </w:pPr>
      <w:r w:rsidDel="00000000" w:rsidR="00000000" w:rsidRPr="00000000">
        <w:rPr/>
        <w:drawing>
          <wp:inline distB="114300" distT="114300" distL="114300" distR="114300">
            <wp:extent cx="5734050" cy="1397000"/>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34050" cy="13970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contextualSpacing w:val="0"/>
        <w:rPr/>
      </w:pPr>
      <w:r w:rsidDel="00000000" w:rsidR="00000000" w:rsidRPr="00000000">
        <w:rPr>
          <w:rtl w:val="0"/>
        </w:rPr>
      </w:r>
    </w:p>
    <w:p w:rsidR="00000000" w:rsidDel="00000000" w:rsidP="00000000" w:rsidRDefault="00000000" w:rsidRPr="00000000" w14:paraId="0000000A">
      <w:pPr>
        <w:contextualSpacing w:val="0"/>
        <w:rPr>
          <w:color w:val="ff0000"/>
        </w:rPr>
      </w:pPr>
      <w:r w:rsidDel="00000000" w:rsidR="00000000" w:rsidRPr="00000000">
        <w:rPr>
          <w:color w:val="ff0000"/>
          <w:rtl w:val="0"/>
        </w:rPr>
        <w:t xml:space="preserve">R - Em uma implementação multiciclo, o cálculo do CPI é feito por:</w:t>
      </w:r>
    </w:p>
    <w:p w:rsidR="00000000" w:rsidDel="00000000" w:rsidP="00000000" w:rsidRDefault="00000000" w:rsidRPr="00000000" w14:paraId="0000000B">
      <w:pPr>
        <w:contextualSpacing w:val="0"/>
        <w:rPr>
          <w:i w:val="1"/>
          <w:color w:val="ff0000"/>
        </w:rPr>
      </w:pPr>
      <w:r w:rsidDel="00000000" w:rsidR="00000000" w:rsidRPr="00000000">
        <w:rPr>
          <w:color w:val="ff0000"/>
          <w:rtl w:val="0"/>
        </w:rPr>
        <w:tab/>
      </w:r>
      <w:r w:rsidDel="00000000" w:rsidR="00000000" w:rsidRPr="00000000">
        <w:rPr>
          <w:i w:val="1"/>
          <w:color w:val="ff0000"/>
          <w:rtl w:val="0"/>
        </w:rPr>
        <w:t xml:space="preserve">CPI = ⅀ instrução*ciclos/ Número de Instruções</w:t>
      </w:r>
    </w:p>
    <w:p w:rsidR="00000000" w:rsidDel="00000000" w:rsidP="00000000" w:rsidRDefault="00000000" w:rsidRPr="00000000" w14:paraId="0000000C">
      <w:pPr>
        <w:contextualSpacing w:val="0"/>
        <w:rPr>
          <w:color w:val="ff0000"/>
        </w:rPr>
      </w:pPr>
      <w:r w:rsidDel="00000000" w:rsidR="00000000" w:rsidRPr="00000000">
        <w:rPr>
          <w:color w:val="ff0000"/>
          <w:rtl w:val="0"/>
        </w:rPr>
        <w:t xml:space="preserve">E como o loop vai de 80 -&gt; 136 de 4 em 4, ele se repete 14 vezes. Dentro do loop, a operaçao de beq só será desviado em 2 casos(-5 e -8), em todos os outros, o desvio nao é executado. Fazendo os calculos, temos</w:t>
      </w:r>
    </w:p>
    <w:p w:rsidR="00000000" w:rsidDel="00000000" w:rsidP="00000000" w:rsidRDefault="00000000" w:rsidRPr="00000000" w14:paraId="0000000D">
      <w:pPr>
        <w:contextualSpacing w:val="0"/>
        <w:rPr>
          <w:color w:val="ff0000"/>
        </w:rPr>
      </w:pPr>
      <w:r w:rsidDel="00000000" w:rsidR="00000000" w:rsidRPr="00000000">
        <w:rPr>
          <w:rtl w:val="0"/>
        </w:rPr>
      </w:r>
    </w:p>
    <w:p w:rsidR="00000000" w:rsidDel="00000000" w:rsidP="00000000" w:rsidRDefault="00000000" w:rsidRPr="00000000" w14:paraId="0000000E">
      <w:pPr>
        <w:contextualSpacing w:val="0"/>
        <w:rPr>
          <w:color w:val="ff0000"/>
        </w:rPr>
      </w:pPr>
      <w:r w:rsidDel="00000000" w:rsidR="00000000" w:rsidRPr="00000000">
        <w:rPr>
          <w:color w:val="ff0000"/>
          <w:rtl w:val="0"/>
        </w:rPr>
        <w:t xml:space="preserve">1*lui + 3*aritmeticas + 2*jumps + 2*loop(2*beq + 2*lw + 2*jump + 2*aritmeticas) + 2*(2*beq + 2*lw + 1*jump + 2*aritmeticas) + 1*beq = 116 ciclos.</w:t>
      </w:r>
    </w:p>
    <w:p w:rsidR="00000000" w:rsidDel="00000000" w:rsidP="00000000" w:rsidRDefault="00000000" w:rsidRPr="00000000" w14:paraId="0000000F">
      <w:pPr>
        <w:contextualSpacing w:val="0"/>
        <w:rPr>
          <w:color w:val="ff0000"/>
        </w:rPr>
      </w:pPr>
      <w:r w:rsidDel="00000000" w:rsidR="00000000" w:rsidRPr="00000000">
        <w:rPr>
          <w:rtl w:val="0"/>
        </w:rPr>
      </w:r>
    </w:p>
    <w:p w:rsidR="00000000" w:rsidDel="00000000" w:rsidP="00000000" w:rsidRDefault="00000000" w:rsidRPr="00000000" w14:paraId="00000010">
      <w:pPr>
        <w:contextualSpacing w:val="0"/>
        <w:rPr>
          <w:color w:val="ff0000"/>
        </w:rPr>
      </w:pPr>
      <w:r w:rsidDel="00000000" w:rsidR="00000000" w:rsidRPr="00000000">
        <w:rPr>
          <w:color w:val="ff0000"/>
          <w:rtl w:val="0"/>
        </w:rPr>
        <w:t xml:space="preserve">CPI = 147/37 = 4,0</w:t>
      </w:r>
    </w:p>
    <w:p w:rsidR="00000000" w:rsidDel="00000000" w:rsidP="00000000" w:rsidRDefault="00000000" w:rsidRPr="00000000" w14:paraId="00000011">
      <w:pPr>
        <w:contextualSpacing w:val="0"/>
        <w:rPr>
          <w:color w:val="ff0000"/>
        </w:rPr>
      </w:pPr>
      <w:r w:rsidDel="00000000" w:rsidR="00000000" w:rsidRPr="00000000">
        <w:rPr>
          <w:rtl w:val="0"/>
        </w:rPr>
      </w:r>
    </w:p>
    <w:p w:rsidR="00000000" w:rsidDel="00000000" w:rsidP="00000000" w:rsidRDefault="00000000" w:rsidRPr="00000000" w14:paraId="00000012">
      <w:pPr>
        <w:contextualSpacing w:val="0"/>
        <w:rPr>
          <w:color w:val="ff0000"/>
        </w:rPr>
      </w:pPr>
      <w:r w:rsidDel="00000000" w:rsidR="00000000" w:rsidRPr="00000000">
        <w:rPr>
          <w:rtl w:val="0"/>
        </w:rPr>
      </w:r>
    </w:p>
    <w:p w:rsidR="00000000" w:rsidDel="00000000" w:rsidP="00000000" w:rsidRDefault="00000000" w:rsidRPr="00000000" w14:paraId="00000013">
      <w:pPr>
        <w:contextualSpacing w:val="0"/>
        <w:rPr>
          <w:color w:val="ff0000"/>
        </w:rPr>
      </w:pPr>
      <w:r w:rsidDel="00000000" w:rsidR="00000000" w:rsidRPr="00000000">
        <w:rPr>
          <w:rtl w:val="0"/>
        </w:rPr>
      </w:r>
    </w:p>
    <w:p w:rsidR="00000000" w:rsidDel="00000000" w:rsidP="00000000" w:rsidRDefault="00000000" w:rsidRPr="00000000" w14:paraId="00000014">
      <w:pPr>
        <w:contextualSpacing w:val="0"/>
        <w:rPr>
          <w:color w:val="ff0000"/>
        </w:rPr>
      </w:pPr>
      <w:r w:rsidDel="00000000" w:rsidR="00000000" w:rsidRPr="00000000">
        <w:rPr>
          <w:color w:val="ff0000"/>
          <w:rtl w:val="0"/>
        </w:rPr>
        <w:t xml:space="preserve">R2- </w:t>
      </w:r>
    </w:p>
    <w:p w:rsidR="00000000" w:rsidDel="00000000" w:rsidP="00000000" w:rsidRDefault="00000000" w:rsidRPr="00000000" w14:paraId="00000015">
      <w:pPr>
        <w:ind w:left="720" w:firstLine="0"/>
        <w:contextualSpacing w:val="0"/>
        <w:rPr>
          <w:color w:val="ff0000"/>
        </w:rPr>
      </w:pPr>
      <w:r w:rsidDel="00000000" w:rsidR="00000000" w:rsidRPr="00000000">
        <w:rPr>
          <w:color w:val="ff0000"/>
          <w:rtl w:val="0"/>
        </w:rPr>
        <w:t xml:space="preserve"> Em uma implementação multiciclo, o cálculo do CPI é feito por:</w:t>
      </w:r>
    </w:p>
    <w:p w:rsidR="00000000" w:rsidDel="00000000" w:rsidP="00000000" w:rsidRDefault="00000000" w:rsidRPr="00000000" w14:paraId="00000016">
      <w:pPr>
        <w:ind w:left="720" w:firstLine="0"/>
        <w:contextualSpacing w:val="0"/>
        <w:rPr>
          <w:i w:val="1"/>
          <w:color w:val="ff0000"/>
        </w:rPr>
      </w:pPr>
      <w:r w:rsidDel="00000000" w:rsidR="00000000" w:rsidRPr="00000000">
        <w:rPr>
          <w:color w:val="ff0000"/>
          <w:rtl w:val="0"/>
        </w:rPr>
        <w:tab/>
      </w:r>
      <w:r w:rsidDel="00000000" w:rsidR="00000000" w:rsidRPr="00000000">
        <w:rPr>
          <w:i w:val="1"/>
          <w:color w:val="ff0000"/>
          <w:rtl w:val="0"/>
        </w:rPr>
        <w:t xml:space="preserve">CPI = ⅀ instrução*ciclos/ Número de Instruções</w:t>
      </w:r>
    </w:p>
    <w:p w:rsidR="00000000" w:rsidDel="00000000" w:rsidP="00000000" w:rsidRDefault="00000000" w:rsidRPr="00000000" w14:paraId="00000017">
      <w:pPr>
        <w:contextualSpacing w:val="0"/>
        <w:rPr>
          <w:color w:val="ff0000"/>
        </w:rPr>
      </w:pPr>
      <w:r w:rsidDel="00000000" w:rsidR="00000000" w:rsidRPr="00000000">
        <w:rPr>
          <w:color w:val="ff0000"/>
          <w:rtl w:val="0"/>
        </w:rPr>
        <w:tab/>
        <w:t xml:space="preserve">O programa executa as instruções na seguinte ordem: LUI, SRL, JAL, XOR, XOR, BEQ, LW, SLT, BEQ, ADD, LW, J, BEQ, LW, SLT, BEQ, ADD, J, LW, J, BEQ, LW, SLT, BEQ, ADD, LW, J, BEQ, LW, SLT, BEQ, ADD, J, LW, J, BEQ, JR. </w:t>
      </w:r>
    </w:p>
    <w:p w:rsidR="00000000" w:rsidDel="00000000" w:rsidP="00000000" w:rsidRDefault="00000000" w:rsidRPr="00000000" w14:paraId="00000018">
      <w:pPr>
        <w:ind w:left="0" w:firstLine="720"/>
        <w:contextualSpacing w:val="0"/>
        <w:rPr>
          <w:color w:val="ff0000"/>
        </w:rPr>
      </w:pPr>
      <w:r w:rsidDel="00000000" w:rsidR="00000000" w:rsidRPr="00000000">
        <w:rPr>
          <w:color w:val="ff0000"/>
          <w:rtl w:val="0"/>
        </w:rPr>
        <w:t xml:space="preserve">Ao todo são 37 instruções.</w:t>
      </w:r>
    </w:p>
    <w:p w:rsidR="00000000" w:rsidDel="00000000" w:rsidP="00000000" w:rsidRDefault="00000000" w:rsidRPr="00000000" w14:paraId="00000019">
      <w:pPr>
        <w:ind w:left="720" w:firstLine="720"/>
        <w:contextualSpacing w:val="0"/>
        <w:rPr>
          <w:color w:val="ff0000"/>
        </w:rPr>
      </w:pPr>
      <w:r w:rsidDel="00000000" w:rsidR="00000000" w:rsidRPr="00000000">
        <w:rPr>
          <w:color w:val="ff0000"/>
          <w:rtl w:val="0"/>
        </w:rPr>
        <w:t xml:space="preserve">1 - LUI</w:t>
      </w:r>
    </w:p>
    <w:p w:rsidR="00000000" w:rsidDel="00000000" w:rsidP="00000000" w:rsidRDefault="00000000" w:rsidRPr="00000000" w14:paraId="0000001A">
      <w:pPr>
        <w:ind w:left="720" w:firstLine="720"/>
        <w:contextualSpacing w:val="0"/>
        <w:rPr>
          <w:color w:val="ff0000"/>
        </w:rPr>
      </w:pPr>
      <w:r w:rsidDel="00000000" w:rsidR="00000000" w:rsidRPr="00000000">
        <w:rPr>
          <w:color w:val="ff0000"/>
          <w:rtl w:val="0"/>
        </w:rPr>
        <w:t xml:space="preserve">11 - Aritméticas, lógicas e de comparação</w:t>
      </w:r>
    </w:p>
    <w:p w:rsidR="00000000" w:rsidDel="00000000" w:rsidP="00000000" w:rsidRDefault="00000000" w:rsidRPr="00000000" w14:paraId="0000001B">
      <w:pPr>
        <w:ind w:left="720" w:firstLine="720"/>
        <w:contextualSpacing w:val="0"/>
        <w:rPr>
          <w:color w:val="ff0000"/>
        </w:rPr>
      </w:pPr>
      <w:r w:rsidDel="00000000" w:rsidR="00000000" w:rsidRPr="00000000">
        <w:rPr>
          <w:color w:val="ff0000"/>
          <w:rtl w:val="0"/>
        </w:rPr>
        <w:t xml:space="preserve">8 - J/JAL/JR</w:t>
      </w:r>
    </w:p>
    <w:p w:rsidR="00000000" w:rsidDel="00000000" w:rsidP="00000000" w:rsidRDefault="00000000" w:rsidRPr="00000000" w14:paraId="0000001C">
      <w:pPr>
        <w:ind w:left="720" w:firstLine="720"/>
        <w:contextualSpacing w:val="0"/>
        <w:rPr>
          <w:color w:val="ff0000"/>
        </w:rPr>
      </w:pPr>
      <w:r w:rsidDel="00000000" w:rsidR="00000000" w:rsidRPr="00000000">
        <w:rPr>
          <w:color w:val="ff0000"/>
          <w:rtl w:val="0"/>
        </w:rPr>
        <w:t xml:space="preserve">9 - BEQ</w:t>
      </w:r>
    </w:p>
    <w:p w:rsidR="00000000" w:rsidDel="00000000" w:rsidP="00000000" w:rsidRDefault="00000000" w:rsidRPr="00000000" w14:paraId="0000001D">
      <w:pPr>
        <w:ind w:left="720" w:firstLine="720"/>
        <w:contextualSpacing w:val="0"/>
        <w:rPr>
          <w:color w:val="ff0000"/>
        </w:rPr>
      </w:pPr>
      <w:r w:rsidDel="00000000" w:rsidR="00000000" w:rsidRPr="00000000">
        <w:rPr>
          <w:color w:val="ff0000"/>
          <w:rtl w:val="0"/>
        </w:rPr>
        <w:t xml:space="preserve">8 - LW</w:t>
        <w:tab/>
      </w:r>
    </w:p>
    <w:p w:rsidR="00000000" w:rsidDel="00000000" w:rsidP="00000000" w:rsidRDefault="00000000" w:rsidRPr="00000000" w14:paraId="0000001E">
      <w:pPr>
        <w:ind w:left="720" w:firstLine="720"/>
        <w:contextualSpacing w:val="0"/>
        <w:rPr>
          <w:color w:val="ff0000"/>
        </w:rPr>
      </w:pPr>
      <w:r w:rsidDel="00000000" w:rsidR="00000000" w:rsidRPr="00000000">
        <w:rPr>
          <w:color w:val="ff0000"/>
          <w:rtl w:val="0"/>
        </w:rPr>
        <w:tab/>
      </w:r>
      <m:oMath>
        <m:r>
          <w:rPr>
            <w:color w:val="ff0000"/>
          </w:rPr>
          <m:t xml:space="preserve"> </m:t>
        </m:r>
      </m:oMath>
      <w:r w:rsidDel="00000000" w:rsidR="00000000" w:rsidRPr="00000000">
        <w:rPr>
          <w:rtl w:val="0"/>
        </w:rPr>
      </w:r>
    </w:p>
    <w:p w:rsidR="00000000" w:rsidDel="00000000" w:rsidP="00000000" w:rsidRDefault="00000000" w:rsidRPr="00000000" w14:paraId="0000001F">
      <w:pPr>
        <w:ind w:firstLine="720"/>
        <w:contextualSpacing w:val="0"/>
        <w:rPr>
          <w:color w:val="ff0000"/>
        </w:rPr>
      </w:pPr>
      <w:r w:rsidDel="00000000" w:rsidR="00000000" w:rsidRPr="00000000">
        <w:rPr>
          <w:color w:val="ff0000"/>
          <w:rtl w:val="0"/>
        </w:rPr>
        <w:t xml:space="preserve"> </w:t>
        <w:tab/>
      </w:r>
      <m:oMath>
        <m:r>
          <w:rPr>
            <w:color w:val="ff0000"/>
          </w:rPr>
          <m:t xml:space="preserve">(1 * 3) + (11 * 4) + (8 * 3) + (9 * 4) + (8 * 5)</m:t>
        </m:r>
      </m:oMath>
      <w:r w:rsidDel="00000000" w:rsidR="00000000" w:rsidRPr="00000000">
        <w:rPr>
          <w:color w:val="ff0000"/>
          <w:rtl w:val="0"/>
        </w:rPr>
        <w:tab/>
      </w:r>
    </w:p>
    <w:p w:rsidR="00000000" w:rsidDel="00000000" w:rsidP="00000000" w:rsidRDefault="00000000" w:rsidRPr="00000000" w14:paraId="00000020">
      <w:pPr>
        <w:contextualSpacing w:val="0"/>
        <w:rPr>
          <w:color w:val="ff0000"/>
        </w:rPr>
      </w:pPr>
      <w:r w:rsidDel="00000000" w:rsidR="00000000" w:rsidRPr="00000000">
        <w:rPr>
          <w:color w:val="ff0000"/>
          <w:rtl w:val="0"/>
        </w:rPr>
        <w:tab/>
        <w:tab/>
      </w:r>
    </w:p>
    <w:p w:rsidR="00000000" w:rsidDel="00000000" w:rsidP="00000000" w:rsidRDefault="00000000" w:rsidRPr="00000000" w14:paraId="00000021">
      <w:pPr>
        <w:contextualSpacing w:val="0"/>
        <w:rPr>
          <w:color w:val="ff0000"/>
        </w:rPr>
      </w:pPr>
      <w:r w:rsidDel="00000000" w:rsidR="00000000" w:rsidRPr="00000000">
        <w:rPr>
          <w:color w:val="ff0000"/>
          <w:rtl w:val="0"/>
        </w:rPr>
        <w:tab/>
        <w:tab/>
        <w:tab/>
        <w:tab/>
        <w:tab/>
      </w:r>
      <m:oMath>
        <m:r>
          <w:rPr>
            <w:color w:val="ff0000"/>
          </w:rPr>
          <m:t xml:space="preserve">CPI = 147  / 37 =4 </m:t>
        </m:r>
      </m:oMath>
      <w:r w:rsidDel="00000000" w:rsidR="00000000" w:rsidRPr="00000000">
        <w:rPr>
          <w:rtl w:val="0"/>
        </w:rPr>
      </w:r>
    </w:p>
    <w:p w:rsidR="00000000" w:rsidDel="00000000" w:rsidP="00000000" w:rsidRDefault="00000000" w:rsidRPr="00000000" w14:paraId="00000022">
      <w:pPr>
        <w:contextualSpacing w:val="0"/>
        <w:rPr>
          <w:color w:val="ff0000"/>
        </w:rPr>
      </w:pPr>
      <w:r w:rsidDel="00000000" w:rsidR="00000000" w:rsidRPr="00000000">
        <w:rPr>
          <w:rtl w:val="0"/>
        </w:rPr>
      </w:r>
    </w:p>
    <w:p w:rsidR="00000000" w:rsidDel="00000000" w:rsidP="00000000" w:rsidRDefault="00000000" w:rsidRPr="00000000" w14:paraId="00000023">
      <w:pPr>
        <w:contextualSpacing w:val="0"/>
        <w:rPr/>
      </w:pPr>
      <w:r w:rsidDel="00000000" w:rsidR="00000000" w:rsidRPr="00000000">
        <w:rPr>
          <w:rtl w:val="0"/>
        </w:rPr>
        <w:t xml:space="preserve">b- [1,5] Considere agora o programa da figura 1 está sendo executado em uma implementação pipeline de 5 estágios. Os conflitos de dados e de controle devem ser resolvidos com a inserção de NOPs, cálculo o nome CPI e o speed up obtido. O desempenho melhorou? Justifique sua resposta.</w:t>
      </w:r>
    </w:p>
    <w:p w:rsidR="00000000" w:rsidDel="00000000" w:rsidP="00000000" w:rsidRDefault="00000000" w:rsidRPr="00000000" w14:paraId="00000024">
      <w:pPr>
        <w:contextualSpacing w:val="0"/>
        <w:rPr/>
      </w:pPr>
      <w:r w:rsidDel="00000000" w:rsidR="00000000" w:rsidRPr="00000000">
        <w:rPr>
          <w:rtl w:val="0"/>
        </w:rPr>
      </w:r>
    </w:p>
    <w:p w:rsidR="00000000" w:rsidDel="00000000" w:rsidP="00000000" w:rsidRDefault="00000000" w:rsidRPr="00000000" w14:paraId="00000025">
      <w:pPr>
        <w:contextualSpacing w:val="0"/>
        <w:rPr>
          <w:color w:val="ff0000"/>
        </w:rPr>
      </w:pPr>
      <w:r w:rsidDel="00000000" w:rsidR="00000000" w:rsidRPr="00000000">
        <w:rPr>
          <w:color w:val="ff0000"/>
          <w:rtl w:val="0"/>
        </w:rPr>
        <w:t xml:space="preserve">R - Para resolver os conflitos de dados, temos 2 nops após o lui, 2 nops no primeiro lw e 2 nops no slt(Os do lw e slt fazem parte do loop). Já os conflitos de controle sao necessários 3 nops para saber do desvio, logo temos os nops nas instruçoes: jal, beq1, beq2 , j1 e j2(Os 4 ultimos estao dentro do loop).</w:t>
      </w:r>
    </w:p>
    <w:p w:rsidR="00000000" w:rsidDel="00000000" w:rsidP="00000000" w:rsidRDefault="00000000" w:rsidRPr="00000000" w14:paraId="00000026">
      <w:pPr>
        <w:contextualSpacing w:val="0"/>
        <w:rPr>
          <w:color w:val="ff0000"/>
        </w:rPr>
      </w:pPr>
      <w:r w:rsidDel="00000000" w:rsidR="00000000" w:rsidRPr="00000000">
        <w:rPr>
          <w:color w:val="ff0000"/>
          <w:rtl w:val="0"/>
        </w:rPr>
        <w:t xml:space="preserve">Para fazer o calculo do CPI num processador pipeline, basta calcular a quantidade de instruçoes + nops + tempo da ultima instruçao acabar/Numero de instruçoes</w:t>
      </w:r>
    </w:p>
    <w:p w:rsidR="00000000" w:rsidDel="00000000" w:rsidP="00000000" w:rsidRDefault="00000000" w:rsidRPr="00000000" w14:paraId="00000027">
      <w:pPr>
        <w:contextualSpacing w:val="0"/>
        <w:rPr>
          <w:color w:val="ff0000"/>
        </w:rPr>
      </w:pPr>
      <w:r w:rsidDel="00000000" w:rsidR="00000000" w:rsidRPr="00000000">
        <w:rPr>
          <w:rtl w:val="0"/>
        </w:rPr>
      </w:r>
    </w:p>
    <w:p w:rsidR="00000000" w:rsidDel="00000000" w:rsidP="00000000" w:rsidRDefault="00000000" w:rsidRPr="00000000" w14:paraId="00000028">
      <w:pPr>
        <w:contextualSpacing w:val="0"/>
        <w:rPr>
          <w:color w:val="ff0000"/>
        </w:rPr>
      </w:pPr>
      <w:r w:rsidDel="00000000" w:rsidR="00000000" w:rsidRPr="00000000">
        <w:rPr>
          <w:color w:val="ff0000"/>
          <w:rtl w:val="0"/>
        </w:rPr>
        <w:t xml:space="preserve">CPI = 37 + 5nops + 1*16nops  2*13 + 3 /37 = 2,6.</w:t>
      </w:r>
    </w:p>
    <w:p w:rsidR="00000000" w:rsidDel="00000000" w:rsidP="00000000" w:rsidRDefault="00000000" w:rsidRPr="00000000" w14:paraId="00000029">
      <w:pPr>
        <w:contextualSpacing w:val="0"/>
        <w:rPr>
          <w:color w:val="ff0000"/>
        </w:rPr>
      </w:pPr>
      <w:r w:rsidDel="00000000" w:rsidR="00000000" w:rsidRPr="00000000">
        <w:rPr>
          <w:color w:val="ff0000"/>
          <w:rtl w:val="0"/>
        </w:rPr>
        <w:tab/>
        <w:tab/>
        <w:tab/>
        <w:tab/>
      </w:r>
    </w:p>
    <w:p w:rsidR="00000000" w:rsidDel="00000000" w:rsidP="00000000" w:rsidRDefault="00000000" w:rsidRPr="00000000" w14:paraId="0000002A">
      <w:pPr>
        <w:contextualSpacing w:val="0"/>
        <w:rPr>
          <w:color w:val="ff0000"/>
        </w:rPr>
      </w:pPr>
      <w:r w:rsidDel="00000000" w:rsidR="00000000" w:rsidRPr="00000000">
        <w:rPr>
          <w:rtl w:val="0"/>
        </w:rPr>
      </w:r>
    </w:p>
    <w:p w:rsidR="00000000" w:rsidDel="00000000" w:rsidP="00000000" w:rsidRDefault="00000000" w:rsidRPr="00000000" w14:paraId="0000002B">
      <w:pPr>
        <w:contextualSpacing w:val="0"/>
        <w:rPr/>
      </w:pPr>
      <w:r w:rsidDel="00000000" w:rsidR="00000000" w:rsidRPr="00000000">
        <w:rPr>
          <w:rtl w:val="0"/>
        </w:rPr>
        <w:t xml:space="preserve">c- [1,5] Considere agora uma implementação em pipeline, onde os conflitos de dados foram resolvidos com adiantamento e detecção de conflitos e os de controle com antecipação do desvio, qual o novo CPI para esta implementação? Justifique o CPI obtido.</w:t>
      </w:r>
    </w:p>
    <w:p w:rsidR="00000000" w:rsidDel="00000000" w:rsidP="00000000" w:rsidRDefault="00000000" w:rsidRPr="00000000" w14:paraId="0000002C">
      <w:pPr>
        <w:contextualSpacing w:val="0"/>
        <w:rPr/>
      </w:pPr>
      <w:r w:rsidDel="00000000" w:rsidR="00000000" w:rsidRPr="00000000">
        <w:rPr>
          <w:rtl w:val="0"/>
        </w:rPr>
      </w:r>
    </w:p>
    <w:p w:rsidR="00000000" w:rsidDel="00000000" w:rsidP="00000000" w:rsidRDefault="00000000" w:rsidRPr="00000000" w14:paraId="0000002D">
      <w:pPr>
        <w:contextualSpacing w:val="0"/>
        <w:rPr>
          <w:color w:val="ff0000"/>
        </w:rPr>
      </w:pPr>
      <w:r w:rsidDel="00000000" w:rsidR="00000000" w:rsidRPr="00000000">
        <w:rPr>
          <w:color w:val="ff0000"/>
          <w:rtl w:val="0"/>
        </w:rPr>
        <w:t xml:space="preserve">R - Com o adiantamento, nao se faz mais necessaria a inserçao de nops nos casos de conflitos de dados, que sao 6 nops. Porém para os casos de conflitos de controle, com a antecipaçao dos desvio terá sera necessario apenas 1 ciclo para corrigir caso o desvio ocorra. Entao o novo CPI será:</w:t>
      </w:r>
    </w:p>
    <w:p w:rsidR="00000000" w:rsidDel="00000000" w:rsidP="00000000" w:rsidRDefault="00000000" w:rsidRPr="00000000" w14:paraId="0000002E">
      <w:pPr>
        <w:contextualSpacing w:val="0"/>
        <w:rPr>
          <w:color w:val="ff0000"/>
        </w:rPr>
      </w:pPr>
      <w:r w:rsidDel="00000000" w:rsidR="00000000" w:rsidRPr="00000000">
        <w:rPr>
          <w:rtl w:val="0"/>
        </w:rPr>
      </w:r>
    </w:p>
    <w:p w:rsidR="00000000" w:rsidDel="00000000" w:rsidP="00000000" w:rsidRDefault="00000000" w:rsidRPr="00000000" w14:paraId="0000002F">
      <w:pPr>
        <w:contextualSpacing w:val="0"/>
        <w:rPr>
          <w:color w:val="ff0000"/>
        </w:rPr>
      </w:pPr>
      <w:r w:rsidDel="00000000" w:rsidR="00000000" w:rsidRPr="00000000">
        <w:rPr>
          <w:color w:val="ff0000"/>
          <w:rtl w:val="0"/>
        </w:rPr>
        <w:t xml:space="preserve">CPI = 37 + 1*4 + 2*3 + 3/37 = 1,37.</w:t>
      </w:r>
    </w:p>
    <w:p w:rsidR="00000000" w:rsidDel="00000000" w:rsidP="00000000" w:rsidRDefault="00000000" w:rsidRPr="00000000" w14:paraId="00000030">
      <w:pPr>
        <w:contextualSpacing w:val="0"/>
        <w:rPr/>
      </w:pPr>
      <w:r w:rsidDel="00000000" w:rsidR="00000000" w:rsidRPr="00000000">
        <w:rPr>
          <w:rtl w:val="0"/>
        </w:rPr>
      </w:r>
    </w:p>
    <w:p w:rsidR="00000000" w:rsidDel="00000000" w:rsidP="00000000" w:rsidRDefault="00000000" w:rsidRPr="00000000" w14:paraId="00000031">
      <w:pPr>
        <w:contextualSpacing w:val="0"/>
        <w:rPr/>
      </w:pPr>
      <w:r w:rsidDel="00000000" w:rsidR="00000000" w:rsidRPr="00000000">
        <w:rPr>
          <w:rtl w:val="0"/>
        </w:rPr>
        <w:t xml:space="preserve">d- [1,0] Para explorar paralelismo de thread, os processadores atuais possuem mais de um núcleo (multi-core). Qual o principal desafio destes processadores com relação ao custo de comunicação por memória compartilhada e quais as técnicas para se resolver estes desafios?</w:t>
      </w:r>
    </w:p>
    <w:p w:rsidR="00000000" w:rsidDel="00000000" w:rsidP="00000000" w:rsidRDefault="00000000" w:rsidRPr="00000000" w14:paraId="00000032">
      <w:pPr>
        <w:contextualSpacing w:val="0"/>
        <w:rPr/>
      </w:pPr>
      <w:r w:rsidDel="00000000" w:rsidR="00000000" w:rsidRPr="00000000">
        <w:rPr>
          <w:rtl w:val="0"/>
        </w:rPr>
      </w:r>
    </w:p>
    <w:p w:rsidR="00000000" w:rsidDel="00000000" w:rsidP="00000000" w:rsidRDefault="00000000" w:rsidRPr="00000000" w14:paraId="00000033">
      <w:pPr>
        <w:contextualSpacing w:val="0"/>
        <w:rPr>
          <w:color w:val="ff0000"/>
        </w:rPr>
      </w:pPr>
      <w:r w:rsidDel="00000000" w:rsidR="00000000" w:rsidRPr="00000000">
        <w:rPr>
          <w:color w:val="ff0000"/>
          <w:rtl w:val="0"/>
        </w:rPr>
        <w:t xml:space="preserve">R - O principal desafio dos processadores multi-core é manter a coerência de cache, ou seja, fazer com que as caches dos diversos processadores estejam operando de acordo com as alterações que foram feitas nos outros processadores. As técnicas para resolver esse desafio são:</w:t>
      </w:r>
    </w:p>
    <w:p w:rsidR="00000000" w:rsidDel="00000000" w:rsidP="00000000" w:rsidRDefault="00000000" w:rsidRPr="00000000" w14:paraId="00000034">
      <w:pPr>
        <w:contextualSpacing w:val="0"/>
        <w:rPr>
          <w:color w:val="ff0000"/>
        </w:rPr>
      </w:pPr>
      <w:r w:rsidDel="00000000" w:rsidR="00000000" w:rsidRPr="00000000">
        <w:rPr>
          <w:color w:val="ff0000"/>
          <w:rtl w:val="0"/>
        </w:rPr>
        <w:tab/>
        <w:t xml:space="preserve">Snooping (Ideal para o modelo centralizado de memória) - Os controladores de cache ficam supervisionando o barramento até que algo relevante ocorra, daí ela manda um sinal invalidando ou atualizando as demais cópias. Se for uma cache Write-through ele vai buscar na memória e invalidar, caso seja Write-back a cache recebe o valor válido.</w:t>
      </w:r>
    </w:p>
    <w:p w:rsidR="00000000" w:rsidDel="00000000" w:rsidP="00000000" w:rsidRDefault="00000000" w:rsidRPr="00000000" w14:paraId="00000035">
      <w:pPr>
        <w:contextualSpacing w:val="0"/>
        <w:rPr>
          <w:color w:val="ff0000"/>
        </w:rPr>
      </w:pPr>
      <w:r w:rsidDel="00000000" w:rsidR="00000000" w:rsidRPr="00000000">
        <w:rPr>
          <w:color w:val="ff0000"/>
          <w:rtl w:val="0"/>
        </w:rPr>
        <w:tab/>
        <w:t xml:space="preserve">Diretório (Ideal para o modelo descentralizado de memória) - Cada cache tem um diretório responsável por um determinado número de dados. Toda vez que a cache for requisitar um dado é necessário pedir ao diretório responsável, que vai gravar quem tem cópias de que dado para poder gerenciar.</w:t>
      </w:r>
    </w:p>
    <w:p w:rsidR="00000000" w:rsidDel="00000000" w:rsidP="00000000" w:rsidRDefault="00000000" w:rsidRPr="00000000" w14:paraId="00000036">
      <w:pPr>
        <w:contextualSpacing w:val="0"/>
        <w:rPr>
          <w:color w:val="ff0000"/>
        </w:rPr>
      </w:pPr>
      <w:r w:rsidDel="00000000" w:rsidR="00000000" w:rsidRPr="00000000">
        <w:rPr>
          <w:rtl w:val="0"/>
        </w:rPr>
      </w:r>
    </w:p>
    <w:p w:rsidR="00000000" w:rsidDel="00000000" w:rsidP="00000000" w:rsidRDefault="00000000" w:rsidRPr="00000000" w14:paraId="00000037">
      <w:pPr>
        <w:contextualSpacing w:val="0"/>
        <w:rPr/>
      </w:pPr>
      <w:r w:rsidDel="00000000" w:rsidR="00000000" w:rsidRPr="00000000">
        <w:rPr>
          <w:rtl w:val="0"/>
        </w:rPr>
        <w:t xml:space="preserve">2 - [1,5] O processador possui uma espaço de endereçamento de 4096 G bytes, organizado como páginas de 8K bytes. A memória principal possui 1/512 da capacidade de endereçamento virtual e é endereçado por bytes. O sistema ainda possui uma cache de instruções cuja capacidade de armazenar informações corresponde a 1/512 da capacidade da memória principal. Esta cache é four-way associativa write - through. A cache de dados possui metade da capacidade e o mesmo grau de associatividade da cache de instruções, porém é write back. O tamanho do bloco em ambas as caches é de 16 palavras. Qual o layout e o tamanho das caches (instruções e dados) em bytes?</w:t>
      </w:r>
    </w:p>
    <w:p w:rsidR="00000000" w:rsidDel="00000000" w:rsidP="00000000" w:rsidRDefault="00000000" w:rsidRPr="00000000" w14:paraId="00000038">
      <w:pPr>
        <w:contextualSpacing w:val="0"/>
        <w:rPr/>
      </w:pPr>
      <w:r w:rsidDel="00000000" w:rsidR="00000000" w:rsidRPr="00000000">
        <w:rPr>
          <w:rtl w:val="0"/>
        </w:rPr>
      </w:r>
    </w:p>
    <w:p w:rsidR="00000000" w:rsidDel="00000000" w:rsidP="00000000" w:rsidRDefault="00000000" w:rsidRPr="00000000" w14:paraId="00000039">
      <w:pPr>
        <w:contextualSpacing w:val="0"/>
        <w:rPr>
          <w:color w:val="ff0000"/>
        </w:rPr>
      </w:pPr>
      <w:r w:rsidDel="00000000" w:rsidR="00000000" w:rsidRPr="00000000">
        <w:rPr>
          <w:rtl w:val="0"/>
        </w:rPr>
      </w:r>
    </w:p>
    <w:p w:rsidR="00000000" w:rsidDel="00000000" w:rsidP="00000000" w:rsidRDefault="00000000" w:rsidRPr="00000000" w14:paraId="0000003A">
      <w:pPr>
        <w:contextualSpacing w:val="0"/>
        <w:rPr>
          <w:color w:val="ff0000"/>
        </w:rPr>
      </w:pPr>
      <w:r w:rsidDel="00000000" w:rsidR="00000000" w:rsidRPr="00000000">
        <w:rPr>
          <w:color w:val="ff0000"/>
          <w:rtl w:val="0"/>
        </w:rPr>
        <w:t xml:space="preserve">R -  (n sei se tá certo)</w:t>
      </w:r>
    </w:p>
    <w:p w:rsidR="00000000" w:rsidDel="00000000" w:rsidP="00000000" w:rsidRDefault="00000000" w:rsidRPr="00000000" w14:paraId="0000003B">
      <w:pPr>
        <w:contextualSpacing w:val="0"/>
        <w:rPr>
          <w:color w:val="ff0000"/>
        </w:rPr>
      </w:pPr>
      <w:r w:rsidDel="00000000" w:rsidR="00000000" w:rsidRPr="00000000">
        <w:rPr>
          <w:color w:val="ff0000"/>
          <w:rtl w:val="0"/>
        </w:rPr>
        <w:tab/>
      </w:r>
      <w:r w:rsidDel="00000000" w:rsidR="00000000" w:rsidRPr="00000000">
        <w:rPr>
          <w:color w:val="ff0000"/>
          <w:u w:val="single"/>
          <w:rtl w:val="0"/>
        </w:rPr>
        <w:t xml:space="preserve">Processador</w:t>
      </w:r>
      <w:r w:rsidDel="00000000" w:rsidR="00000000" w:rsidRPr="00000000">
        <w:rPr>
          <w:rtl w:val="0"/>
        </w:rPr>
      </w:r>
    </w:p>
    <w:p w:rsidR="00000000" w:rsidDel="00000000" w:rsidP="00000000" w:rsidRDefault="00000000" w:rsidRPr="00000000" w14:paraId="0000003C">
      <w:pPr>
        <w:contextualSpacing w:val="0"/>
        <w:rPr>
          <w:color w:val="ff0000"/>
        </w:rPr>
      </w:pPr>
      <w:r w:rsidDel="00000000" w:rsidR="00000000" w:rsidRPr="00000000">
        <w:rPr>
          <w:color w:val="ff0000"/>
          <w:rtl w:val="0"/>
        </w:rPr>
        <w:tab/>
        <w:tab/>
        <w:t xml:space="preserve">Espaço de Endereçamento virtual - 4096 Gb ou </w:t>
      </w:r>
      <m:oMath>
        <m:sSup>
          <m:sSupPr>
            <m:ctrlPr>
              <w:rPr>
                <w:color w:val="ff0000"/>
              </w:rPr>
            </m:ctrlPr>
          </m:sSupPr>
          <m:e>
            <m:sSup>
              <m:sSupPr>
                <m:ctrlPr>
                  <w:rPr>
                    <w:color w:val="ff0000"/>
                  </w:rPr>
                </m:ctrlPr>
              </m:sSupPr>
              <m:e>
                <m:r>
                  <w:rPr>
                    <w:color w:val="ff0000"/>
                  </w:rPr>
                  <m:t xml:space="preserve">2</m:t>
                </m:r>
              </m:e>
              <m:sup/>
            </m:sSup>
          </m:e>
          <m:sup>
            <m:r>
              <w:rPr>
                <w:color w:val="ff0000"/>
              </w:rPr>
              <m:t xml:space="preserve">42</m:t>
            </m:r>
          </m:sup>
        </m:sSup>
      </m:oMath>
      <w:r w:rsidDel="00000000" w:rsidR="00000000" w:rsidRPr="00000000">
        <w:rPr>
          <w:rtl w:val="0"/>
        </w:rPr>
      </w:r>
    </w:p>
    <w:p w:rsidR="00000000" w:rsidDel="00000000" w:rsidP="00000000" w:rsidRDefault="00000000" w:rsidRPr="00000000" w14:paraId="0000003D">
      <w:pPr>
        <w:contextualSpacing w:val="0"/>
        <w:rPr>
          <w:color w:val="ff0000"/>
        </w:rPr>
      </w:pPr>
      <w:r w:rsidDel="00000000" w:rsidR="00000000" w:rsidRPr="00000000">
        <w:rPr>
          <w:color w:val="ff0000"/>
          <w:rtl w:val="0"/>
        </w:rPr>
        <w:tab/>
        <w:tab/>
        <w:t xml:space="preserve">Espaço de Endereçamento físico - 4096/512 Gb = 8Gb = </w:t>
      </w:r>
      <m:oMath>
        <m:sSup>
          <m:sSupPr>
            <m:ctrlPr>
              <w:rPr>
                <w:color w:val="ff0000"/>
              </w:rPr>
            </m:ctrlPr>
          </m:sSupPr>
          <m:e>
            <m:sSup>
              <m:sSupPr>
                <m:ctrlPr>
                  <w:rPr>
                    <w:color w:val="ff0000"/>
                  </w:rPr>
                </m:ctrlPr>
              </m:sSupPr>
              <m:e>
                <m:r>
                  <w:rPr>
                    <w:color w:val="ff0000"/>
                  </w:rPr>
                  <m:t xml:space="preserve">2</m:t>
                </m:r>
              </m:e>
              <m:sup/>
            </m:sSup>
          </m:e>
          <m:sup>
            <m:r>
              <w:rPr>
                <w:color w:val="ff0000"/>
              </w:rPr>
              <m:t xml:space="preserve">3</m:t>
            </m:r>
          </m:sup>
        </m:sSup>
        <m:r>
          <w:rPr>
            <w:color w:val="ff0000"/>
          </w:rPr>
          <m:t xml:space="preserve">* </m:t>
        </m:r>
        <m:sSup>
          <m:sSupPr>
            <m:ctrlPr>
              <w:rPr>
                <w:color w:val="ff0000"/>
              </w:rPr>
            </m:ctrlPr>
          </m:sSupPr>
          <m:e>
            <m:sSup>
              <m:sSupPr>
                <m:ctrlPr>
                  <w:rPr>
                    <w:color w:val="ff0000"/>
                  </w:rPr>
                </m:ctrlPr>
              </m:sSupPr>
              <m:e>
                <m:r>
                  <w:rPr>
                    <w:color w:val="ff0000"/>
                  </w:rPr>
                  <m:t xml:space="preserve">2</m:t>
                </m:r>
              </m:e>
              <m:sup/>
            </m:sSup>
          </m:e>
          <m:sup>
            <m:r>
              <w:rPr>
                <w:color w:val="ff0000"/>
              </w:rPr>
              <m:t xml:space="preserve">30</m:t>
            </m:r>
          </m:sup>
        </m:sSup>
        <m:r>
          <w:rPr>
            <w:color w:val="ff0000"/>
          </w:rPr>
          <m:t xml:space="preserve"> = </m:t>
        </m:r>
        <m:sSup>
          <m:sSupPr>
            <m:ctrlPr>
              <w:rPr>
                <w:color w:val="ff0000"/>
              </w:rPr>
            </m:ctrlPr>
          </m:sSupPr>
          <m:e>
            <m:sSup>
              <m:sSupPr>
                <m:ctrlPr>
                  <w:rPr>
                    <w:color w:val="ff0000"/>
                  </w:rPr>
                </m:ctrlPr>
              </m:sSupPr>
              <m:e>
                <m:r>
                  <w:rPr>
                    <w:color w:val="ff0000"/>
                  </w:rPr>
                  <m:t xml:space="preserve">2</m:t>
                </m:r>
              </m:e>
              <m:sup/>
            </m:sSup>
          </m:e>
          <m:sup>
            <m:r>
              <w:rPr>
                <w:color w:val="ff0000"/>
              </w:rPr>
              <m:t xml:space="preserve">33</m:t>
            </m:r>
          </m:sup>
        </m:sSup>
      </m:oMath>
      <w:r w:rsidDel="00000000" w:rsidR="00000000" w:rsidRPr="00000000">
        <w:rPr>
          <w:rtl w:val="0"/>
        </w:rPr>
      </w:r>
    </w:p>
    <w:p w:rsidR="00000000" w:rsidDel="00000000" w:rsidP="00000000" w:rsidRDefault="00000000" w:rsidRPr="00000000" w14:paraId="0000003E">
      <w:pPr>
        <w:contextualSpacing w:val="0"/>
        <w:rPr>
          <w:color w:val="ff0000"/>
        </w:rPr>
      </w:pPr>
      <w:r w:rsidDel="00000000" w:rsidR="00000000" w:rsidRPr="00000000">
        <w:rPr>
          <w:color w:val="ff0000"/>
          <w:rtl w:val="0"/>
        </w:rPr>
        <w:tab/>
        <w:tab/>
      </w:r>
    </w:p>
    <w:p w:rsidR="00000000" w:rsidDel="00000000" w:rsidP="00000000" w:rsidRDefault="00000000" w:rsidRPr="00000000" w14:paraId="0000003F">
      <w:pPr>
        <w:contextualSpacing w:val="0"/>
        <w:rPr>
          <w:color w:val="ff0000"/>
          <w:u w:val="single"/>
        </w:rPr>
      </w:pPr>
      <w:r w:rsidDel="00000000" w:rsidR="00000000" w:rsidRPr="00000000">
        <w:rPr>
          <w:color w:val="ff0000"/>
          <w:rtl w:val="0"/>
        </w:rPr>
        <w:tab/>
        <w:tab/>
      </w:r>
      <w:r w:rsidDel="00000000" w:rsidR="00000000" w:rsidRPr="00000000">
        <w:rPr>
          <w:color w:val="ff0000"/>
          <w:u w:val="single"/>
          <w:rtl w:val="0"/>
        </w:rPr>
        <w:t xml:space="preserve">Cache de instrução:</w:t>
        <w:tab/>
      </w:r>
    </w:p>
    <w:p w:rsidR="00000000" w:rsidDel="00000000" w:rsidP="00000000" w:rsidRDefault="00000000" w:rsidRPr="00000000" w14:paraId="00000040">
      <w:pPr>
        <w:contextualSpacing w:val="0"/>
        <w:rPr>
          <w:color w:val="ff0000"/>
        </w:rPr>
      </w:pPr>
      <w:r w:rsidDel="00000000" w:rsidR="00000000" w:rsidRPr="00000000">
        <w:rPr>
          <w:color w:val="ff0000"/>
          <w:u w:val="single"/>
          <w:rtl w:val="0"/>
        </w:rPr>
        <w:tab/>
        <w:tab/>
        <w:tab/>
      </w:r>
      <w:r w:rsidDel="00000000" w:rsidR="00000000" w:rsidRPr="00000000">
        <w:rPr>
          <w:color w:val="ff0000"/>
          <w:rtl w:val="0"/>
        </w:rPr>
        <w:t xml:space="preserve">Tamanho - 8/512 Gb = 16 Mb = </w:t>
      </w:r>
      <m:oMath>
        <m:sSup>
          <m:sSupPr>
            <m:ctrlPr>
              <w:rPr>
                <w:color w:val="ff0000"/>
              </w:rPr>
            </m:ctrlPr>
          </m:sSupPr>
          <m:e>
            <m:sSup>
              <m:sSupPr>
                <m:ctrlPr>
                  <w:rPr>
                    <w:color w:val="ff0000"/>
                  </w:rPr>
                </m:ctrlPr>
              </m:sSupPr>
              <m:e>
                <m:r>
                  <w:rPr>
                    <w:color w:val="ff0000"/>
                  </w:rPr>
                  <m:t xml:space="preserve">2</m:t>
                </m:r>
              </m:e>
              <m:sup/>
            </m:sSup>
          </m:e>
          <m:sup>
            <m:r>
              <w:rPr>
                <w:color w:val="ff0000"/>
              </w:rPr>
              <m:t xml:space="preserve">4</m:t>
            </m:r>
          </m:sup>
        </m:sSup>
        <m:r>
          <w:rPr>
            <w:color w:val="ff0000"/>
          </w:rPr>
          <m:t xml:space="preserve">* </m:t>
        </m:r>
        <m:sSup>
          <m:sSupPr>
            <m:ctrlPr>
              <w:rPr>
                <w:color w:val="ff0000"/>
              </w:rPr>
            </m:ctrlPr>
          </m:sSupPr>
          <m:e>
            <m:sSup>
              <m:sSupPr>
                <m:ctrlPr>
                  <w:rPr>
                    <w:color w:val="ff0000"/>
                  </w:rPr>
                </m:ctrlPr>
              </m:sSupPr>
              <m:e>
                <m:r>
                  <w:rPr>
                    <w:color w:val="ff0000"/>
                  </w:rPr>
                  <m:t xml:space="preserve">2</m:t>
                </m:r>
              </m:e>
              <m:sup/>
            </m:sSup>
          </m:e>
          <m:sup>
            <m:r>
              <w:rPr>
                <w:color w:val="ff0000"/>
              </w:rPr>
              <m:t xml:space="preserve">20</m:t>
            </m:r>
          </m:sup>
        </m:sSup>
      </m:oMath>
      <w:r w:rsidDel="00000000" w:rsidR="00000000" w:rsidRPr="00000000">
        <w:rPr>
          <w:color w:val="ff0000"/>
          <w:rtl w:val="0"/>
        </w:rPr>
        <w:t xml:space="preserve"> = </w:t>
      </w:r>
      <m:oMath>
        <m:sSup>
          <m:sSupPr>
            <m:ctrlPr>
              <w:rPr>
                <w:color w:val="ff0000"/>
              </w:rPr>
            </m:ctrlPr>
          </m:sSupPr>
          <m:e>
            <m:sSup>
              <m:sSupPr>
                <m:ctrlPr>
                  <w:rPr>
                    <w:color w:val="ff0000"/>
                  </w:rPr>
                </m:ctrlPr>
              </m:sSupPr>
              <m:e>
                <m:r>
                  <w:rPr>
                    <w:color w:val="ff0000"/>
                  </w:rPr>
                  <m:t xml:space="preserve">2</m:t>
                </m:r>
              </m:e>
              <m:sup/>
            </m:sSup>
          </m:e>
          <m:sup>
            <m:r>
              <w:rPr>
                <w:color w:val="ff0000"/>
              </w:rPr>
              <m:t xml:space="preserve">24</m:t>
            </m:r>
          </m:sup>
        </m:sSup>
      </m:oMath>
      <w:r w:rsidDel="00000000" w:rsidR="00000000" w:rsidRPr="00000000">
        <w:rPr>
          <w:color w:val="ff0000"/>
          <w:rtl w:val="0"/>
        </w:rPr>
        <w:t xml:space="preserve"> bytes</w:t>
      </w:r>
    </w:p>
    <w:p w:rsidR="00000000" w:rsidDel="00000000" w:rsidP="00000000" w:rsidRDefault="00000000" w:rsidRPr="00000000" w14:paraId="00000041">
      <w:pPr>
        <w:contextualSpacing w:val="0"/>
        <w:rPr>
          <w:color w:val="ff0000"/>
        </w:rPr>
      </w:pPr>
      <w:r w:rsidDel="00000000" w:rsidR="00000000" w:rsidRPr="00000000">
        <w:rPr>
          <w:color w:val="ff0000"/>
          <w:rtl w:val="0"/>
        </w:rPr>
        <w:tab/>
        <w:tab/>
        <w:tab/>
        <w:t xml:space="preserve">Four-way associativa = </w:t>
      </w:r>
      <m:oMath/>
      <m:oMath>
        <m:sSup>
          <m:sSupPr>
            <m:ctrlPr>
              <w:rPr>
                <w:color w:val="ff0000"/>
              </w:rPr>
            </m:ctrlPr>
          </m:sSupPr>
          <m:e>
            <m:sSup>
              <m:sSupPr>
                <m:ctrlPr>
                  <w:rPr>
                    <w:color w:val="ff0000"/>
                  </w:rPr>
                </m:ctrlPr>
              </m:sSupPr>
              <m:e>
                <m:r>
                  <w:rPr>
                    <w:color w:val="ff0000"/>
                  </w:rPr>
                  <m:t xml:space="preserve">2</m:t>
                </m:r>
              </m:e>
              <m:sup/>
            </m:sSup>
          </m:e>
          <m:sup>
            <m:r>
              <w:rPr>
                <w:color w:val="ff0000"/>
              </w:rPr>
              <m:t xml:space="preserve">24</m:t>
            </m:r>
          </m:sup>
        </m:sSup>
        <m:r>
          <w:rPr>
            <w:color w:val="ff0000"/>
          </w:rPr>
          <m:t xml:space="preserve">/ </m:t>
        </m:r>
        <m:sSup>
          <m:sSupPr>
            <m:ctrlPr>
              <w:rPr>
                <w:color w:val="ff0000"/>
              </w:rPr>
            </m:ctrlPr>
          </m:sSupPr>
          <m:e>
            <m:sSup>
              <m:sSupPr>
                <m:ctrlPr>
                  <w:rPr>
                    <w:color w:val="ff0000"/>
                  </w:rPr>
                </m:ctrlPr>
              </m:sSupPr>
              <m:e>
                <m:r>
                  <w:rPr>
                    <w:color w:val="ff0000"/>
                  </w:rPr>
                  <m:t xml:space="preserve">2</m:t>
                </m:r>
              </m:e>
              <m:sup/>
            </m:sSup>
          </m:e>
          <m:sup>
            <m:r>
              <w:rPr>
                <w:color w:val="ff0000"/>
              </w:rPr>
              <m:t xml:space="preserve">2</m:t>
            </m:r>
          </m:sup>
        </m:sSup>
        <m:r>
          <w:rPr>
            <w:color w:val="ff0000"/>
          </w:rPr>
          <m:t xml:space="preserve"> = 2</m:t>
        </m:r>
        <m:sSup>
          <m:sSupPr>
            <m:ctrlPr>
              <w:rPr>
                <w:color w:val="ff0000"/>
              </w:rPr>
            </m:ctrlPr>
          </m:sSupPr>
          <m:e>
            <m:sSup>
              <m:sSupPr>
                <m:ctrlPr>
                  <w:rPr>
                    <w:color w:val="ff0000"/>
                  </w:rPr>
                </m:ctrlPr>
              </m:sSupPr>
              <m:e>
                <m:r>
                  <w:rPr>
                    <w:color w:val="ff0000"/>
                  </w:rPr>
                  <m:t xml:space="preserve"> </m:t>
                </m:r>
              </m:e>
              <m:sup/>
            </m:sSup>
          </m:e>
          <m:sup>
            <m:r>
              <w:rPr>
                <w:color w:val="ff0000"/>
              </w:rPr>
              <m:t xml:space="preserve">22</m:t>
            </m:r>
          </m:sup>
        </m:sSup>
      </m:oMath>
      <w:r w:rsidDel="00000000" w:rsidR="00000000" w:rsidRPr="00000000">
        <w:rPr>
          <w:color w:val="ff0000"/>
          <w:rtl w:val="0"/>
        </w:rPr>
        <w:t xml:space="preserve"> = 22 bits (índice)</w:t>
      </w:r>
    </w:p>
    <w:p w:rsidR="00000000" w:rsidDel="00000000" w:rsidP="00000000" w:rsidRDefault="00000000" w:rsidRPr="00000000" w14:paraId="00000042">
      <w:pPr>
        <w:contextualSpacing w:val="0"/>
        <w:rPr>
          <w:color w:val="ff0000"/>
        </w:rPr>
      </w:pPr>
      <w:r w:rsidDel="00000000" w:rsidR="00000000" w:rsidRPr="00000000">
        <w:rPr>
          <w:color w:val="ff0000"/>
          <w:rtl w:val="0"/>
        </w:rPr>
        <w:tab/>
        <w:tab/>
        <w:tab/>
        <w:t xml:space="preserve">Write-through</w:t>
      </w:r>
    </w:p>
    <w:p w:rsidR="00000000" w:rsidDel="00000000" w:rsidP="00000000" w:rsidRDefault="00000000" w:rsidRPr="00000000" w14:paraId="00000043">
      <w:pPr>
        <w:contextualSpacing w:val="0"/>
        <w:rPr>
          <w:color w:val="ff0000"/>
        </w:rPr>
      </w:pPr>
      <w:r w:rsidDel="00000000" w:rsidR="00000000" w:rsidRPr="00000000">
        <w:rPr>
          <w:color w:val="ff0000"/>
          <w:rtl w:val="0"/>
        </w:rPr>
        <w:tab/>
        <w:tab/>
        <w:tab/>
        <w:t xml:space="preserve">Tamanho do bloco - 16 palavas = </w:t>
      </w:r>
      <m:oMath>
        <m:sSup>
          <m:sSupPr>
            <m:ctrlPr>
              <w:rPr>
                <w:color w:val="ff0000"/>
              </w:rPr>
            </m:ctrlPr>
          </m:sSupPr>
          <m:e>
            <m:sSup>
              <m:sSupPr>
                <m:ctrlPr>
                  <w:rPr>
                    <w:color w:val="ff0000"/>
                  </w:rPr>
                </m:ctrlPr>
              </m:sSupPr>
              <m:e>
                <m:r>
                  <w:rPr>
                    <w:color w:val="ff0000"/>
                  </w:rPr>
                  <m:t xml:space="preserve">2</m:t>
                </m:r>
              </m:e>
              <m:sup/>
            </m:sSup>
          </m:e>
          <m:sup>
            <m:r>
              <w:rPr>
                <w:color w:val="ff0000"/>
              </w:rPr>
              <m:t xml:space="preserve">4</m:t>
            </m:r>
          </m:sup>
        </m:sSup>
      </m:oMath>
      <w:r w:rsidDel="00000000" w:rsidR="00000000" w:rsidRPr="00000000">
        <w:rPr>
          <w:color w:val="ff0000"/>
          <w:rtl w:val="0"/>
        </w:rPr>
        <w:t xml:space="preserve">bytes = 4 bits (Off-set)</w:t>
      </w:r>
    </w:p>
    <w:p w:rsidR="00000000" w:rsidDel="00000000" w:rsidP="00000000" w:rsidRDefault="00000000" w:rsidRPr="00000000" w14:paraId="00000044">
      <w:pPr>
        <w:contextualSpacing w:val="0"/>
        <w:rPr>
          <w:color w:val="ff0000"/>
        </w:rPr>
      </w:pPr>
      <w:r w:rsidDel="00000000" w:rsidR="00000000" w:rsidRPr="00000000">
        <w:rPr>
          <w:rtl w:val="0"/>
        </w:rPr>
      </w:r>
    </w:p>
    <w:p w:rsidR="00000000" w:rsidDel="00000000" w:rsidP="00000000" w:rsidRDefault="00000000" w:rsidRPr="00000000" w14:paraId="00000045">
      <w:pPr>
        <w:contextualSpacing w:val="0"/>
        <w:rPr>
          <w:color w:val="ff0000"/>
        </w:rPr>
      </w:pPr>
      <w:r w:rsidDel="00000000" w:rsidR="00000000" w:rsidRPr="00000000">
        <w:rPr>
          <w:color w:val="ff0000"/>
          <w:rtl w:val="0"/>
        </w:rPr>
        <w:tab/>
        <w:tab/>
        <w:tab/>
        <w:t xml:space="preserve">Layout do endereço da cache de instrução:</w:t>
      </w:r>
    </w:p>
    <w:p w:rsidR="00000000" w:rsidDel="00000000" w:rsidP="00000000" w:rsidRDefault="00000000" w:rsidRPr="00000000" w14:paraId="00000046">
      <w:pPr>
        <w:contextualSpacing w:val="0"/>
        <w:rPr>
          <w:color w:val="ff0000"/>
        </w:rPr>
      </w:pPr>
      <w:r w:rsidDel="00000000" w:rsidR="00000000" w:rsidRPr="00000000">
        <w:rPr>
          <w:color w:val="ff0000"/>
          <w:rtl w:val="0"/>
        </w:rPr>
        <w:tab/>
        <w:tab/>
        <w:tab/>
        <w:tab/>
        <w:t xml:space="preserve">Tamanho do endereço da cache - 33 bits</w:t>
      </w:r>
    </w:p>
    <w:p w:rsidR="00000000" w:rsidDel="00000000" w:rsidP="00000000" w:rsidRDefault="00000000" w:rsidRPr="00000000" w14:paraId="00000047">
      <w:pPr>
        <w:contextualSpacing w:val="0"/>
        <w:rPr>
          <w:color w:val="ff0000"/>
        </w:rPr>
      </w:pPr>
      <w:r w:rsidDel="00000000" w:rsidR="00000000" w:rsidRPr="00000000">
        <w:rPr>
          <w:color w:val="ff0000"/>
          <w:rtl w:val="0"/>
        </w:rPr>
        <w:tab/>
        <w:tab/>
        <w:tab/>
        <w:tab/>
        <w:t xml:space="preserve">Tag = 33 - 22 - 4 = </w:t>
      </w:r>
    </w:p>
    <w:p w:rsidR="00000000" w:rsidDel="00000000" w:rsidP="00000000" w:rsidRDefault="00000000" w:rsidRPr="00000000" w14:paraId="00000048">
      <w:pPr>
        <w:contextualSpacing w:val="0"/>
        <w:rPr>
          <w:color w:val="ff0000"/>
        </w:rPr>
      </w:pPr>
      <w:r w:rsidDel="00000000" w:rsidR="00000000" w:rsidRPr="00000000">
        <w:rPr>
          <w:color w:val="ff0000"/>
          <w:rtl w:val="0"/>
        </w:rPr>
        <w:tab/>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rPr>
          <w:trHeight w:val="5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ff0000"/>
              </w:rPr>
            </w:pPr>
            <w:r w:rsidDel="00000000" w:rsidR="00000000" w:rsidRPr="00000000">
              <w:rPr>
                <w:color w:val="ff0000"/>
                <w:rtl w:val="0"/>
              </w:rPr>
              <w:t xml:space="preserve">                   TAG</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ff0000"/>
              </w:rPr>
            </w:pPr>
            <w:r w:rsidDel="00000000" w:rsidR="00000000" w:rsidRPr="00000000">
              <w:rPr>
                <w:color w:val="ff0000"/>
                <w:rtl w:val="0"/>
              </w:rPr>
              <w:t xml:space="preserve">                    (5)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ff0000"/>
              </w:rPr>
            </w:pPr>
            <w:r w:rsidDel="00000000" w:rsidR="00000000" w:rsidRPr="00000000">
              <w:rPr>
                <w:color w:val="ff0000"/>
                <w:rtl w:val="0"/>
              </w:rPr>
              <w:t xml:space="preserve">                 ÍNDICE</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ff0000"/>
              </w:rPr>
            </w:pPr>
            <w:r w:rsidDel="00000000" w:rsidR="00000000" w:rsidRPr="00000000">
              <w:rPr>
                <w:color w:val="ff0000"/>
                <w:rtl w:val="0"/>
              </w:rPr>
              <w:t xml:space="preserve">                      (22)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ff0000"/>
              </w:rPr>
            </w:pPr>
            <w:r w:rsidDel="00000000" w:rsidR="00000000" w:rsidRPr="00000000">
              <w:rPr>
                <w:color w:val="ff0000"/>
                <w:rtl w:val="0"/>
              </w:rPr>
              <w:t xml:space="preserve">               OFF-SET</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ff0000"/>
              </w:rPr>
            </w:pPr>
            <w:r w:rsidDel="00000000" w:rsidR="00000000" w:rsidRPr="00000000">
              <w:rPr>
                <w:color w:val="ff0000"/>
                <w:rtl w:val="0"/>
              </w:rPr>
              <w:t xml:space="preserve">                     (6)</w:t>
            </w:r>
          </w:p>
        </w:tc>
      </w:tr>
    </w:tbl>
    <w:p w:rsidR="00000000" w:rsidDel="00000000" w:rsidP="00000000" w:rsidRDefault="00000000" w:rsidRPr="00000000" w14:paraId="0000004F">
      <w:pPr>
        <w:contextualSpacing w:val="0"/>
        <w:rPr>
          <w:color w:val="ff0000"/>
        </w:rPr>
      </w:pPr>
      <w:r w:rsidDel="00000000" w:rsidR="00000000" w:rsidRPr="00000000">
        <w:rPr>
          <w:rtl w:val="0"/>
        </w:rPr>
      </w:r>
    </w:p>
    <w:p w:rsidR="00000000" w:rsidDel="00000000" w:rsidP="00000000" w:rsidRDefault="00000000" w:rsidRPr="00000000" w14:paraId="00000050">
      <w:pPr>
        <w:contextualSpacing w:val="0"/>
        <w:rPr>
          <w:color w:val="ff0000"/>
        </w:rPr>
      </w:pPr>
      <w:r w:rsidDel="00000000" w:rsidR="00000000" w:rsidRPr="00000000">
        <w:rPr>
          <w:color w:val="ff0000"/>
          <w:rtl w:val="0"/>
        </w:rPr>
        <w:tab/>
        <w:tab/>
        <w:tab/>
        <w:t xml:space="preserve">Layout da cache de instrução:</w:t>
      </w:r>
    </w:p>
    <w:p w:rsidR="00000000" w:rsidDel="00000000" w:rsidP="00000000" w:rsidRDefault="00000000" w:rsidRPr="00000000" w14:paraId="00000051">
      <w:pPr>
        <w:contextualSpacing w:val="0"/>
        <w:rPr>
          <w:color w:val="ff0000"/>
        </w:rPr>
      </w:pPr>
      <w:r w:rsidDel="00000000" w:rsidR="00000000" w:rsidRPr="00000000">
        <w:rPr>
          <w:color w:val="ff0000"/>
          <w:rtl w:val="0"/>
        </w:rPr>
        <w:tab/>
        <w:tab/>
        <w:tab/>
        <w:tab/>
      </w:r>
    </w:p>
    <w:tbl>
      <w:tblPr>
        <w:tblStyle w:val="Table2"/>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rPr>
          <w:trHeight w:val="6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ff0000"/>
              </w:rPr>
            </w:pPr>
            <w:r w:rsidDel="00000000" w:rsidR="00000000" w:rsidRPr="00000000">
              <w:rPr>
                <w:color w:val="ff0000"/>
                <w:rtl w:val="0"/>
              </w:rPr>
              <w:t xml:space="preserve">            Bit de Validade</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ff0000"/>
              </w:rPr>
            </w:pPr>
            <w:r w:rsidDel="00000000" w:rsidR="00000000" w:rsidRPr="00000000">
              <w:rPr>
                <w:color w:val="ff0000"/>
                <w:rtl w:val="0"/>
              </w:rPr>
              <w:t xml:space="preserv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ff0000"/>
              </w:rPr>
            </w:pPr>
            <w:r w:rsidDel="00000000" w:rsidR="00000000" w:rsidRPr="00000000">
              <w:rPr>
                <w:color w:val="ff0000"/>
                <w:rtl w:val="0"/>
              </w:rPr>
              <w:t xml:space="preserve">                    TAG</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ff0000"/>
              </w:rPr>
            </w:pPr>
            <w:r w:rsidDel="00000000" w:rsidR="00000000" w:rsidRPr="00000000">
              <w:rPr>
                <w:color w:val="ff0000"/>
                <w:rtl w:val="0"/>
              </w:rPr>
              <w:t xml:space="preserve">                     (5)</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ff0000"/>
              </w:rPr>
            </w:pPr>
            <w:r w:rsidDel="00000000" w:rsidR="00000000" w:rsidRPr="00000000">
              <w:rPr>
                <w:color w:val="ff0000"/>
                <w:rtl w:val="0"/>
              </w:rPr>
              <w:t xml:space="preserve">                  DADO</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ff0000"/>
              </w:rPr>
            </w:pPr>
            <w:r w:rsidDel="00000000" w:rsidR="00000000" w:rsidRPr="00000000">
              <w:rPr>
                <w:color w:val="ff0000"/>
                <w:rtl w:val="0"/>
              </w:rPr>
              <w:t xml:space="preserve">                   </w:t>
            </w:r>
            <m:oMath>
              <m:sSup>
                <m:sSupPr>
                  <m:ctrlPr>
                    <w:rPr>
                      <w:color w:val="ff0000"/>
                    </w:rPr>
                  </m:ctrlPr>
                </m:sSupPr>
                <m:e>
                  <m:sSup>
                    <m:sSupPr>
                      <m:ctrlPr>
                        <w:rPr>
                          <w:color w:val="ff0000"/>
                        </w:rPr>
                      </m:ctrlPr>
                    </m:sSupPr>
                    <m:e>
                      <m:r>
                        <w:rPr>
                          <w:color w:val="ff0000"/>
                        </w:rPr>
                        <m:t xml:space="preserve">(2</m:t>
                      </m:r>
                    </m:e>
                    <m:sup/>
                  </m:sSup>
                </m:e>
                <m:sup>
                  <m:r>
                    <w:rPr>
                      <w:color w:val="ff0000"/>
                    </w:rPr>
                    <m:t xml:space="preserve">9</m:t>
                  </m:r>
                </m:sup>
              </m:sSup>
              <m:r>
                <w:rPr>
                  <w:color w:val="ff0000"/>
                </w:rPr>
                <m:t xml:space="preserve">)</m:t>
              </m:r>
            </m:oMath>
            <w:r w:rsidDel="00000000" w:rsidR="00000000" w:rsidRPr="00000000">
              <w:rPr>
                <w:rtl w:val="0"/>
              </w:rPr>
            </w:r>
          </w:p>
        </w:tc>
      </w:tr>
    </w:tbl>
    <w:p w:rsidR="00000000" w:rsidDel="00000000" w:rsidP="00000000" w:rsidRDefault="00000000" w:rsidRPr="00000000" w14:paraId="00000058">
      <w:pPr>
        <w:contextualSpacing w:val="0"/>
        <w:rPr>
          <w:color w:val="ff0000"/>
        </w:rPr>
      </w:pPr>
      <w:r w:rsidDel="00000000" w:rsidR="00000000" w:rsidRPr="00000000">
        <w:rPr>
          <w:rtl w:val="0"/>
        </w:rPr>
      </w:r>
    </w:p>
    <w:p w:rsidR="00000000" w:rsidDel="00000000" w:rsidP="00000000" w:rsidRDefault="00000000" w:rsidRPr="00000000" w14:paraId="00000059">
      <w:pPr>
        <w:contextualSpacing w:val="0"/>
        <w:rPr>
          <w:color w:val="ff0000"/>
        </w:rPr>
      </w:pPr>
      <w:r w:rsidDel="00000000" w:rsidR="00000000" w:rsidRPr="00000000">
        <w:rPr>
          <w:color w:val="ff0000"/>
          <w:rtl w:val="0"/>
        </w:rPr>
        <w:tab/>
        <w:tab/>
        <w:tab/>
        <w:t xml:space="preserve">Tamanho da cache de instrução em byte:</w:t>
      </w:r>
    </w:p>
    <w:p w:rsidR="00000000" w:rsidDel="00000000" w:rsidP="00000000" w:rsidRDefault="00000000" w:rsidRPr="00000000" w14:paraId="0000005A">
      <w:pPr>
        <w:contextualSpacing w:val="0"/>
        <w:rPr>
          <w:color w:val="ff0000"/>
        </w:rPr>
      </w:pPr>
      <w:r w:rsidDel="00000000" w:rsidR="00000000" w:rsidRPr="00000000">
        <w:rPr>
          <w:color w:val="ff0000"/>
          <w:rtl w:val="0"/>
        </w:rPr>
        <w:tab/>
        <w:tab/>
        <w:tab/>
        <w:tab/>
      </w:r>
      <m:oMath>
        <m:sSup>
          <m:sSupPr>
            <m:ctrlPr>
              <w:rPr>
                <w:color w:val="ff0000"/>
              </w:rPr>
            </m:ctrlPr>
          </m:sSupPr>
          <m:e>
            <m:sSup>
              <m:sSupPr>
                <m:ctrlPr>
                  <w:rPr>
                    <w:color w:val="ff0000"/>
                  </w:rPr>
                </m:ctrlPr>
              </m:sSupPr>
              <m:e>
                <m:r>
                  <w:rPr>
                    <w:color w:val="ff0000"/>
                  </w:rPr>
                  <m:t xml:space="preserve">2</m:t>
                </m:r>
              </m:e>
              <m:sup/>
            </m:sSup>
          </m:e>
          <m:sup>
            <m:r>
              <w:rPr>
                <w:color w:val="ff0000"/>
              </w:rPr>
              <m:t xml:space="preserve">24</m:t>
            </m:r>
          </m:sup>
        </m:sSup>
        <m:r>
          <w:rPr>
            <w:color w:val="ff0000"/>
          </w:rPr>
          <m:t xml:space="preserve">* (1 + 5 + </m:t>
        </m:r>
        <m:sSup>
          <m:sSupPr>
            <m:ctrlPr>
              <w:rPr>
                <w:color w:val="ff0000"/>
              </w:rPr>
            </m:ctrlPr>
          </m:sSupPr>
          <m:e>
            <m:sSup>
              <m:sSupPr>
                <m:ctrlPr>
                  <w:rPr>
                    <w:color w:val="ff0000"/>
                  </w:rPr>
                </m:ctrlPr>
              </m:sSupPr>
              <m:e>
                <m:r>
                  <w:rPr>
                    <w:color w:val="ff0000"/>
                  </w:rPr>
                  <m:t xml:space="preserve">2</m:t>
                </m:r>
              </m:e>
              <m:sup/>
            </m:sSup>
          </m:e>
          <m:sup>
            <m:r>
              <w:rPr>
                <w:color w:val="ff0000"/>
              </w:rPr>
              <m:t xml:space="preserve">9</m:t>
            </m:r>
          </m:sup>
        </m:sSup>
        <m:r>
          <w:rPr>
            <w:color w:val="ff0000"/>
          </w:rPr>
          <m:t xml:space="preserve">) / </m:t>
        </m:r>
        <m:sSup>
          <m:sSupPr>
            <m:ctrlPr>
              <w:rPr>
                <w:color w:val="ff0000"/>
              </w:rPr>
            </m:ctrlPr>
          </m:sSupPr>
          <m:e>
            <m:sSup>
              <m:sSupPr>
                <m:ctrlPr>
                  <w:rPr>
                    <w:color w:val="ff0000"/>
                  </w:rPr>
                </m:ctrlPr>
              </m:sSupPr>
              <m:e>
                <m:r>
                  <w:rPr>
                    <w:color w:val="ff0000"/>
                  </w:rPr>
                  <m:t xml:space="preserve">2</m:t>
                </m:r>
              </m:e>
              <m:sup/>
            </m:sSup>
          </m:e>
          <m:sup>
            <m:r>
              <w:rPr>
                <w:color w:val="ff0000"/>
              </w:rPr>
              <m:t xml:space="preserve">3</m:t>
            </m:r>
          </m:sup>
        </m:sSup>
      </m:oMath>
      <w:r w:rsidDel="00000000" w:rsidR="00000000" w:rsidRPr="00000000">
        <w:rPr>
          <w:rtl w:val="0"/>
        </w:rPr>
      </w:r>
    </w:p>
    <w:p w:rsidR="00000000" w:rsidDel="00000000" w:rsidP="00000000" w:rsidRDefault="00000000" w:rsidRPr="00000000" w14:paraId="0000005B">
      <w:pPr>
        <w:contextualSpacing w:val="0"/>
        <w:rPr>
          <w:color w:val="ff0000"/>
        </w:rPr>
      </w:pPr>
      <w:r w:rsidDel="00000000" w:rsidR="00000000" w:rsidRPr="00000000">
        <w:rPr>
          <w:rtl w:val="0"/>
        </w:rPr>
      </w:r>
    </w:p>
    <w:p w:rsidR="00000000" w:rsidDel="00000000" w:rsidP="00000000" w:rsidRDefault="00000000" w:rsidRPr="00000000" w14:paraId="0000005C">
      <w:pPr>
        <w:contextualSpacing w:val="0"/>
        <w:rPr>
          <w:color w:val="ff0000"/>
        </w:rPr>
      </w:pPr>
      <w:r w:rsidDel="00000000" w:rsidR="00000000" w:rsidRPr="00000000">
        <w:rPr>
          <w:rtl w:val="0"/>
        </w:rPr>
      </w:r>
    </w:p>
    <w:p w:rsidR="00000000" w:rsidDel="00000000" w:rsidP="00000000" w:rsidRDefault="00000000" w:rsidRPr="00000000" w14:paraId="0000005D">
      <w:pPr>
        <w:contextualSpacing w:val="0"/>
        <w:rPr>
          <w:color w:val="ff0000"/>
          <w:u w:val="single"/>
        </w:rPr>
      </w:pPr>
      <w:r w:rsidDel="00000000" w:rsidR="00000000" w:rsidRPr="00000000">
        <w:rPr>
          <w:color w:val="ff0000"/>
          <w:rtl w:val="0"/>
        </w:rPr>
        <w:tab/>
        <w:tab/>
      </w:r>
      <w:r w:rsidDel="00000000" w:rsidR="00000000" w:rsidRPr="00000000">
        <w:rPr>
          <w:color w:val="ff0000"/>
          <w:u w:val="single"/>
          <w:rtl w:val="0"/>
        </w:rPr>
        <w:t xml:space="preserve">Cache de Dados:</w:t>
      </w:r>
    </w:p>
    <w:p w:rsidR="00000000" w:rsidDel="00000000" w:rsidP="00000000" w:rsidRDefault="00000000" w:rsidRPr="00000000" w14:paraId="0000005E">
      <w:pPr>
        <w:contextualSpacing w:val="0"/>
        <w:rPr>
          <w:color w:val="ff0000"/>
        </w:rPr>
      </w:pPr>
      <w:r w:rsidDel="00000000" w:rsidR="00000000" w:rsidRPr="00000000">
        <w:rPr>
          <w:color w:val="ff0000"/>
          <w:u w:val="single"/>
          <w:rtl w:val="0"/>
        </w:rPr>
        <w:tab/>
        <w:tab/>
        <w:tab/>
      </w:r>
      <w:r w:rsidDel="00000000" w:rsidR="00000000" w:rsidRPr="00000000">
        <w:rPr>
          <w:color w:val="ff0000"/>
          <w:rtl w:val="0"/>
        </w:rPr>
        <w:t xml:space="preserve">Tamanho - </w:t>
      </w:r>
      <m:oMath>
        <m:sSup>
          <m:sSupPr>
            <m:ctrlPr>
              <w:rPr>
                <w:color w:val="ff0000"/>
              </w:rPr>
            </m:ctrlPr>
          </m:sSupPr>
          <m:e>
            <m:sSup>
              <m:sSupPr>
                <m:ctrlPr>
                  <w:rPr>
                    <w:color w:val="ff0000"/>
                  </w:rPr>
                </m:ctrlPr>
              </m:sSupPr>
              <m:e>
                <m:r>
                  <w:rPr>
                    <w:color w:val="ff0000"/>
                  </w:rPr>
                  <m:t xml:space="preserve">2</m:t>
                </m:r>
              </m:e>
              <m:sup/>
            </m:sSup>
          </m:e>
          <m:sup>
            <m:r>
              <w:rPr>
                <w:color w:val="ff0000"/>
              </w:rPr>
              <m:t xml:space="preserve">24</m:t>
            </m:r>
          </m:sup>
        </m:sSup>
        <m:r>
          <w:rPr>
            <w:color w:val="ff0000"/>
          </w:rPr>
          <m:t xml:space="preserve">/ </m:t>
        </m:r>
        <m:sSup>
          <m:sSupPr>
            <m:ctrlPr>
              <w:rPr>
                <w:color w:val="ff0000"/>
              </w:rPr>
            </m:ctrlPr>
          </m:sSupPr>
          <m:e>
            <m:sSup>
              <m:sSupPr>
                <m:ctrlPr>
                  <w:rPr>
                    <w:color w:val="ff0000"/>
                  </w:rPr>
                </m:ctrlPr>
              </m:sSupPr>
              <m:e>
                <m:r>
                  <w:rPr>
                    <w:color w:val="ff0000"/>
                  </w:rPr>
                  <m:t xml:space="preserve">2</m:t>
                </m:r>
              </m:e>
              <m:sup/>
            </m:sSup>
          </m:e>
          <m:sup>
            <m:r>
              <w:rPr>
                <w:color w:val="ff0000"/>
              </w:rPr>
              <m:t xml:space="preserve">1</m:t>
            </m:r>
          </m:sup>
        </m:sSup>
        <m:r>
          <w:rPr>
            <w:color w:val="ff0000"/>
          </w:rPr>
          <m:t xml:space="preserve"> = </m:t>
        </m:r>
        <m:sSup>
          <m:sSupPr>
            <m:ctrlPr>
              <w:rPr>
                <w:color w:val="ff0000"/>
              </w:rPr>
            </m:ctrlPr>
          </m:sSupPr>
          <m:e>
            <m:sSup>
              <m:sSupPr>
                <m:ctrlPr>
                  <w:rPr>
                    <w:color w:val="ff0000"/>
                  </w:rPr>
                </m:ctrlPr>
              </m:sSupPr>
              <m:e>
                <m:r>
                  <w:rPr>
                    <w:color w:val="ff0000"/>
                  </w:rPr>
                  <m:t xml:space="preserve">2</m:t>
                </m:r>
              </m:e>
              <m:sup/>
            </m:sSup>
          </m:e>
          <m:sup>
            <m:r>
              <w:rPr>
                <w:color w:val="ff0000"/>
              </w:rPr>
              <m:t xml:space="preserve">23</m:t>
            </m:r>
          </m:sup>
        </m:sSup>
        <m:r>
          <w:rPr>
            <w:color w:val="ff0000"/>
          </w:rPr>
          <m:t xml:space="preserve"> bytes</m:t>
        </m:r>
      </m:oMath>
      <w:r w:rsidDel="00000000" w:rsidR="00000000" w:rsidRPr="00000000">
        <w:rPr>
          <w:rtl w:val="0"/>
        </w:rPr>
      </w:r>
    </w:p>
    <w:p w:rsidR="00000000" w:rsidDel="00000000" w:rsidP="00000000" w:rsidRDefault="00000000" w:rsidRPr="00000000" w14:paraId="0000005F">
      <w:pPr>
        <w:contextualSpacing w:val="0"/>
        <w:rPr>
          <w:color w:val="ff0000"/>
        </w:rPr>
      </w:pPr>
      <w:r w:rsidDel="00000000" w:rsidR="00000000" w:rsidRPr="00000000">
        <w:rPr>
          <w:color w:val="ff0000"/>
          <w:rtl w:val="0"/>
        </w:rPr>
        <w:tab/>
        <w:tab/>
        <w:tab/>
        <w:t xml:space="preserve">Four-way associativa = </w:t>
      </w:r>
      <m:oMath>
        <m:sSup>
          <m:sSupPr>
            <m:ctrlPr>
              <w:rPr>
                <w:color w:val="ff0000"/>
              </w:rPr>
            </m:ctrlPr>
          </m:sSupPr>
          <m:e>
            <m:sSup>
              <m:sSupPr>
                <m:ctrlPr>
                  <w:rPr>
                    <w:color w:val="ff0000"/>
                  </w:rPr>
                </m:ctrlPr>
              </m:sSupPr>
              <m:e>
                <m:r>
                  <w:rPr>
                    <w:color w:val="ff0000"/>
                  </w:rPr>
                  <m:t xml:space="preserve">2</m:t>
                </m:r>
              </m:e>
              <m:sup/>
            </m:sSup>
          </m:e>
          <m:sup>
            <m:r>
              <w:rPr>
                <w:color w:val="ff0000"/>
              </w:rPr>
              <m:t xml:space="preserve">23</m:t>
            </m:r>
          </m:sup>
        </m:sSup>
        <m:r>
          <w:rPr>
            <w:color w:val="ff0000"/>
          </w:rPr>
          <m:t xml:space="preserve">/ </m:t>
        </m:r>
        <m:sSup>
          <m:sSupPr>
            <m:ctrlPr>
              <w:rPr>
                <w:color w:val="ff0000"/>
              </w:rPr>
            </m:ctrlPr>
          </m:sSupPr>
          <m:e>
            <m:sSup>
              <m:sSupPr>
                <m:ctrlPr>
                  <w:rPr>
                    <w:color w:val="ff0000"/>
                  </w:rPr>
                </m:ctrlPr>
              </m:sSupPr>
              <m:e>
                <m:r>
                  <w:rPr>
                    <w:color w:val="ff0000"/>
                  </w:rPr>
                  <m:t xml:space="preserve">2</m:t>
                </m:r>
              </m:e>
              <m:sup/>
            </m:sSup>
          </m:e>
          <m:sup>
            <m:r>
              <w:rPr>
                <w:color w:val="ff0000"/>
              </w:rPr>
              <m:t xml:space="preserve">2</m:t>
            </m:r>
          </m:sup>
        </m:sSup>
        <m:r>
          <w:rPr>
            <w:color w:val="ff0000"/>
          </w:rPr>
          <m:t xml:space="preserve"> = </m:t>
        </m:r>
        <m:sSup>
          <m:sSupPr>
            <m:ctrlPr>
              <w:rPr>
                <w:color w:val="ff0000"/>
              </w:rPr>
            </m:ctrlPr>
          </m:sSupPr>
          <m:e>
            <m:sSup>
              <m:sSupPr>
                <m:ctrlPr>
                  <w:rPr>
                    <w:color w:val="ff0000"/>
                  </w:rPr>
                </m:ctrlPr>
              </m:sSupPr>
              <m:e>
                <m:r>
                  <w:rPr>
                    <w:color w:val="ff0000"/>
                  </w:rPr>
                  <m:t xml:space="preserve">2</m:t>
                </m:r>
              </m:e>
              <m:sup/>
            </m:sSup>
          </m:e>
          <m:sup>
            <m:r>
              <w:rPr>
                <w:color w:val="ff0000"/>
              </w:rPr>
              <m:t xml:space="preserve">21</m:t>
            </m:r>
          </m:sup>
        </m:sSup>
        <m:r>
          <w:rPr>
            <w:color w:val="ff0000"/>
          </w:rPr>
          <m:t xml:space="preserve"> = 21 bytes (índice)</m:t>
        </m:r>
      </m:oMath>
      <w:r w:rsidDel="00000000" w:rsidR="00000000" w:rsidRPr="00000000">
        <w:rPr>
          <w:rtl w:val="0"/>
        </w:rPr>
      </w:r>
    </w:p>
    <w:p w:rsidR="00000000" w:rsidDel="00000000" w:rsidP="00000000" w:rsidRDefault="00000000" w:rsidRPr="00000000" w14:paraId="00000060">
      <w:pPr>
        <w:contextualSpacing w:val="0"/>
        <w:rPr>
          <w:color w:val="ff0000"/>
        </w:rPr>
      </w:pPr>
      <w:r w:rsidDel="00000000" w:rsidR="00000000" w:rsidRPr="00000000">
        <w:rPr>
          <w:color w:val="ff0000"/>
          <w:rtl w:val="0"/>
        </w:rPr>
        <w:tab/>
        <w:tab/>
        <w:tab/>
        <w:t xml:space="preserve">Write-back</w:t>
      </w:r>
    </w:p>
    <w:p w:rsidR="00000000" w:rsidDel="00000000" w:rsidP="00000000" w:rsidRDefault="00000000" w:rsidRPr="00000000" w14:paraId="00000061">
      <w:pPr>
        <w:contextualSpacing w:val="0"/>
        <w:rPr>
          <w:color w:val="ff0000"/>
        </w:rPr>
      </w:pPr>
      <w:r w:rsidDel="00000000" w:rsidR="00000000" w:rsidRPr="00000000">
        <w:rPr>
          <w:color w:val="ff0000"/>
          <w:rtl w:val="0"/>
        </w:rPr>
        <w:tab/>
        <w:tab/>
        <w:tab/>
        <w:t xml:space="preserve">Tamanho do bloco - 16 palavras = </w:t>
      </w:r>
      <m:oMath>
        <m:sSup>
          <m:sSupPr>
            <m:ctrlPr>
              <w:rPr>
                <w:color w:val="ff0000"/>
              </w:rPr>
            </m:ctrlPr>
          </m:sSupPr>
          <m:e>
            <m:sSup>
              <m:sSupPr>
                <m:ctrlPr>
                  <w:rPr>
                    <w:color w:val="ff0000"/>
                  </w:rPr>
                </m:ctrlPr>
              </m:sSupPr>
              <m:e>
                <m:r>
                  <w:rPr>
                    <w:color w:val="ff0000"/>
                  </w:rPr>
                  <m:t xml:space="preserve">2</m:t>
                </m:r>
              </m:e>
              <m:sup/>
            </m:sSup>
          </m:e>
          <m:sup>
            <m:r>
              <w:rPr>
                <w:color w:val="ff0000"/>
              </w:rPr>
              <m:t xml:space="preserve">4</m:t>
            </m:r>
          </m:sup>
        </m:sSup>
        <m:r>
          <w:rPr>
            <w:color w:val="ff0000"/>
          </w:rPr>
          <m:t xml:space="preserve">bytes = 4 bits (Offset)</m:t>
        </m:r>
      </m:oMath>
      <w:r w:rsidDel="00000000" w:rsidR="00000000" w:rsidRPr="00000000">
        <w:rPr>
          <w:rtl w:val="0"/>
        </w:rPr>
      </w:r>
    </w:p>
    <w:p w:rsidR="00000000" w:rsidDel="00000000" w:rsidP="00000000" w:rsidRDefault="00000000" w:rsidRPr="00000000" w14:paraId="00000062">
      <w:pPr>
        <w:contextualSpacing w:val="0"/>
        <w:rPr>
          <w:color w:val="ff0000"/>
        </w:rPr>
      </w:pPr>
      <w:r w:rsidDel="00000000" w:rsidR="00000000" w:rsidRPr="00000000">
        <w:rPr>
          <w:color w:val="ff0000"/>
          <w:rtl w:val="0"/>
        </w:rPr>
        <w:tab/>
        <w:tab/>
        <w:tab/>
      </w:r>
    </w:p>
    <w:p w:rsidR="00000000" w:rsidDel="00000000" w:rsidP="00000000" w:rsidRDefault="00000000" w:rsidRPr="00000000" w14:paraId="00000063">
      <w:pPr>
        <w:contextualSpacing w:val="0"/>
        <w:rPr>
          <w:color w:val="ff0000"/>
        </w:rPr>
      </w:pPr>
      <w:r w:rsidDel="00000000" w:rsidR="00000000" w:rsidRPr="00000000">
        <w:rPr>
          <w:color w:val="ff0000"/>
          <w:rtl w:val="0"/>
        </w:rPr>
        <w:tab/>
        <w:tab/>
        <w:tab/>
        <w:t xml:space="preserve">Layout do endereço de cache de dados:</w:t>
      </w:r>
    </w:p>
    <w:p w:rsidR="00000000" w:rsidDel="00000000" w:rsidP="00000000" w:rsidRDefault="00000000" w:rsidRPr="00000000" w14:paraId="00000064">
      <w:pPr>
        <w:contextualSpacing w:val="0"/>
        <w:rPr>
          <w:color w:val="ff0000"/>
        </w:rPr>
      </w:pPr>
      <w:r w:rsidDel="00000000" w:rsidR="00000000" w:rsidRPr="00000000">
        <w:rPr>
          <w:color w:val="ff0000"/>
          <w:rtl w:val="0"/>
        </w:rPr>
        <w:tab/>
        <w:tab/>
        <w:tab/>
        <w:tab/>
        <w:t xml:space="preserve">Tamanho do endereço da cache - 33 bits</w:t>
      </w:r>
    </w:p>
    <w:p w:rsidR="00000000" w:rsidDel="00000000" w:rsidP="00000000" w:rsidRDefault="00000000" w:rsidRPr="00000000" w14:paraId="00000065">
      <w:pPr>
        <w:contextualSpacing w:val="0"/>
        <w:rPr>
          <w:color w:val="ff0000"/>
        </w:rPr>
      </w:pPr>
      <w:r w:rsidDel="00000000" w:rsidR="00000000" w:rsidRPr="00000000">
        <w:rPr>
          <w:color w:val="ff0000"/>
          <w:rtl w:val="0"/>
        </w:rPr>
        <w:tab/>
        <w:tab/>
        <w:tab/>
        <w:tab/>
        <w:t xml:space="preserve">Tag = 33 - 25 = 8 bits</w:t>
      </w:r>
    </w:p>
    <w:p w:rsidR="00000000" w:rsidDel="00000000" w:rsidP="00000000" w:rsidRDefault="00000000" w:rsidRPr="00000000" w14:paraId="00000066">
      <w:pPr>
        <w:contextualSpacing w:val="0"/>
        <w:rPr>
          <w:color w:val="ff0000"/>
        </w:rPr>
      </w:pPr>
      <w:r w:rsidDel="00000000" w:rsidR="00000000" w:rsidRPr="00000000">
        <w:rPr>
          <w:rtl w:val="0"/>
        </w:rPr>
      </w:r>
    </w:p>
    <w:tbl>
      <w:tblPr>
        <w:tblStyle w:val="Table3"/>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ff0000"/>
              </w:rPr>
            </w:pPr>
            <w:r w:rsidDel="00000000" w:rsidR="00000000" w:rsidRPr="00000000">
              <w:rPr>
                <w:color w:val="ff0000"/>
                <w:rtl w:val="0"/>
              </w:rPr>
              <w:t xml:space="preserve">                  TAG</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ff0000"/>
              </w:rPr>
            </w:pPr>
            <w:r w:rsidDel="00000000" w:rsidR="00000000" w:rsidRPr="00000000">
              <w:rPr>
                <w:color w:val="ff0000"/>
                <w:rtl w:val="0"/>
              </w:rPr>
              <w:t xml:space="preserve">                    (6)</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ff0000"/>
              </w:rPr>
            </w:pPr>
            <w:r w:rsidDel="00000000" w:rsidR="00000000" w:rsidRPr="00000000">
              <w:rPr>
                <w:color w:val="ff0000"/>
                <w:rtl w:val="0"/>
              </w:rPr>
              <w:t xml:space="preserve">               ÍNDICE</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ff0000"/>
              </w:rPr>
            </w:pPr>
            <w:r w:rsidDel="00000000" w:rsidR="00000000" w:rsidRPr="00000000">
              <w:rPr>
                <w:color w:val="ff0000"/>
                <w:rtl w:val="0"/>
              </w:rPr>
              <w:t xml:space="preserve">                    (21)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ff0000"/>
              </w:rPr>
            </w:pPr>
            <w:r w:rsidDel="00000000" w:rsidR="00000000" w:rsidRPr="00000000">
              <w:rPr>
                <w:color w:val="ff0000"/>
                <w:rtl w:val="0"/>
              </w:rPr>
              <w:t xml:space="preserve">              OFFSET</w:t>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ff0000"/>
              </w:rPr>
            </w:pPr>
            <w:r w:rsidDel="00000000" w:rsidR="00000000" w:rsidRPr="00000000">
              <w:rPr>
                <w:color w:val="ff0000"/>
                <w:rtl w:val="0"/>
              </w:rPr>
              <w:t xml:space="preserve">                   (6)</w:t>
            </w:r>
          </w:p>
        </w:tc>
      </w:tr>
    </w:tbl>
    <w:p w:rsidR="00000000" w:rsidDel="00000000" w:rsidP="00000000" w:rsidRDefault="00000000" w:rsidRPr="00000000" w14:paraId="0000006D">
      <w:pPr>
        <w:contextualSpacing w:val="0"/>
        <w:rPr>
          <w:color w:val="ff0000"/>
        </w:rPr>
      </w:pPr>
      <w:r w:rsidDel="00000000" w:rsidR="00000000" w:rsidRPr="00000000">
        <w:rPr>
          <w:rtl w:val="0"/>
        </w:rPr>
      </w:r>
    </w:p>
    <w:p w:rsidR="00000000" w:rsidDel="00000000" w:rsidP="00000000" w:rsidRDefault="00000000" w:rsidRPr="00000000" w14:paraId="0000006E">
      <w:pPr>
        <w:contextualSpacing w:val="0"/>
        <w:rPr>
          <w:color w:val="ff0000"/>
        </w:rPr>
      </w:pPr>
      <w:r w:rsidDel="00000000" w:rsidR="00000000" w:rsidRPr="00000000">
        <w:rPr>
          <w:color w:val="ff0000"/>
          <w:rtl w:val="0"/>
        </w:rPr>
        <w:tab/>
        <w:tab/>
        <w:tab/>
      </w:r>
    </w:p>
    <w:p w:rsidR="00000000" w:rsidDel="00000000" w:rsidP="00000000" w:rsidRDefault="00000000" w:rsidRPr="00000000" w14:paraId="0000006F">
      <w:pPr>
        <w:contextualSpacing w:val="0"/>
        <w:rPr>
          <w:color w:val="ff0000"/>
        </w:rPr>
      </w:pPr>
      <w:r w:rsidDel="00000000" w:rsidR="00000000" w:rsidRPr="00000000">
        <w:rPr>
          <w:rtl w:val="0"/>
        </w:rPr>
      </w:r>
    </w:p>
    <w:p w:rsidR="00000000" w:rsidDel="00000000" w:rsidP="00000000" w:rsidRDefault="00000000" w:rsidRPr="00000000" w14:paraId="00000070">
      <w:pPr>
        <w:ind w:left="2160" w:firstLine="0"/>
        <w:contextualSpacing w:val="0"/>
        <w:rPr>
          <w:color w:val="ff0000"/>
        </w:rPr>
      </w:pPr>
      <w:r w:rsidDel="00000000" w:rsidR="00000000" w:rsidRPr="00000000">
        <w:rPr>
          <w:color w:val="ff0000"/>
          <w:rtl w:val="0"/>
        </w:rPr>
        <w:t xml:space="preserve">Layout da cache de dados:</w:t>
      </w:r>
    </w:p>
    <w:p w:rsidR="00000000" w:rsidDel="00000000" w:rsidP="00000000" w:rsidRDefault="00000000" w:rsidRPr="00000000" w14:paraId="00000071">
      <w:pPr>
        <w:ind w:left="0" w:firstLine="0"/>
        <w:contextualSpacing w:val="0"/>
        <w:rPr>
          <w:color w:val="ff0000"/>
        </w:rPr>
      </w:pPr>
      <w:r w:rsidDel="00000000" w:rsidR="00000000" w:rsidRPr="00000000">
        <w:rPr>
          <w:rtl w:val="0"/>
        </w:rPr>
      </w:r>
    </w:p>
    <w:tbl>
      <w:tblPr>
        <w:tblStyle w:val="Table4"/>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7.25"/>
        <w:gridCol w:w="2257.25"/>
        <w:gridCol w:w="2257.25"/>
        <w:gridCol w:w="2257.25"/>
        <w:tblGridChange w:id="0">
          <w:tblGrid>
            <w:gridCol w:w="2257.25"/>
            <w:gridCol w:w="2257.25"/>
            <w:gridCol w:w="2257.25"/>
            <w:gridCol w:w="2257.2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ff0000"/>
              </w:rPr>
            </w:pPr>
            <w:r w:rsidDel="00000000" w:rsidR="00000000" w:rsidRPr="00000000">
              <w:rPr>
                <w:color w:val="ff0000"/>
                <w:rtl w:val="0"/>
              </w:rPr>
              <w:t xml:space="preserve">      Bit de Validade</w:t>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ff0000"/>
              </w:rPr>
            </w:pPr>
            <w:r w:rsidDel="00000000" w:rsidR="00000000" w:rsidRPr="00000000">
              <w:rPr>
                <w:color w:val="ff0000"/>
                <w:rtl w:val="0"/>
              </w:rPr>
              <w:t xml:space="preserv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ff0000"/>
              </w:rPr>
            </w:pPr>
            <w:r w:rsidDel="00000000" w:rsidR="00000000" w:rsidRPr="00000000">
              <w:rPr>
                <w:color w:val="ff0000"/>
                <w:rtl w:val="0"/>
              </w:rPr>
              <w:t xml:space="preserve">         Dirty Bit</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ff0000"/>
              </w:rPr>
            </w:pPr>
            <w:r w:rsidDel="00000000" w:rsidR="00000000" w:rsidRPr="00000000">
              <w:rPr>
                <w:color w:val="ff0000"/>
                <w:rtl w:val="0"/>
              </w:rPr>
              <w:t xml:space="preserv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ff0000"/>
              </w:rPr>
            </w:pPr>
            <w:r w:rsidDel="00000000" w:rsidR="00000000" w:rsidRPr="00000000">
              <w:rPr>
                <w:color w:val="ff0000"/>
                <w:rtl w:val="0"/>
              </w:rPr>
              <w:t xml:space="preserve">           TAG</w:t>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ff0000"/>
              </w:rPr>
            </w:pPr>
            <w:r w:rsidDel="00000000" w:rsidR="00000000" w:rsidRPr="00000000">
              <w:rPr>
                <w:color w:val="ff0000"/>
                <w:rtl w:val="0"/>
              </w:rPr>
              <w:t xml:space="preserve">            (6)</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ff0000"/>
              </w:rPr>
            </w:pPr>
            <w:r w:rsidDel="00000000" w:rsidR="00000000" w:rsidRPr="00000000">
              <w:rPr>
                <w:color w:val="ff0000"/>
                <w:rtl w:val="0"/>
              </w:rPr>
              <w:t xml:space="preserve">          DADO</w:t>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ff0000"/>
              </w:rPr>
            </w:pPr>
            <w:r w:rsidDel="00000000" w:rsidR="00000000" w:rsidRPr="00000000">
              <w:rPr>
                <w:color w:val="ff0000"/>
                <w:rtl w:val="0"/>
              </w:rPr>
              <w:t xml:space="preserve">            </w:t>
            </w:r>
            <m:oMath>
              <m:r>
                <w:rPr>
                  <w:color w:val="ff0000"/>
                </w:rPr>
                <m:t xml:space="preserve">(</m:t>
              </m:r>
              <m:sSup>
                <m:sSupPr>
                  <m:ctrlPr>
                    <w:rPr>
                      <w:color w:val="ff0000"/>
                    </w:rPr>
                  </m:ctrlPr>
                </m:sSupPr>
                <m:e>
                  <m:sSup>
                    <m:sSupPr>
                      <m:ctrlPr>
                        <w:rPr>
                          <w:color w:val="ff0000"/>
                        </w:rPr>
                      </m:ctrlPr>
                    </m:sSupPr>
                    <m:e>
                      <m:r>
                        <w:rPr>
                          <w:color w:val="ff0000"/>
                        </w:rPr>
                        <m:t xml:space="preserve">2</m:t>
                      </m:r>
                    </m:e>
                    <m:sup/>
                  </m:sSup>
                </m:e>
                <m:sup>
                  <m:r>
                    <w:rPr>
                      <w:color w:val="ff0000"/>
                    </w:rPr>
                    <m:t xml:space="preserve">9</m:t>
                  </m:r>
                </m:sup>
              </m:sSup>
              <m:r>
                <w:rPr>
                  <w:color w:val="ff0000"/>
                </w:rPr>
                <m:t xml:space="preserve">)</m:t>
              </m:r>
            </m:oMath>
            <w:r w:rsidDel="00000000" w:rsidR="00000000" w:rsidRPr="00000000">
              <w:rPr>
                <w:rtl w:val="0"/>
              </w:rPr>
            </w:r>
          </w:p>
        </w:tc>
      </w:tr>
    </w:tbl>
    <w:p w:rsidR="00000000" w:rsidDel="00000000" w:rsidP="00000000" w:rsidRDefault="00000000" w:rsidRPr="00000000" w14:paraId="0000007A">
      <w:pPr>
        <w:ind w:left="0" w:firstLine="0"/>
        <w:contextualSpacing w:val="0"/>
        <w:rPr>
          <w:color w:val="ff0000"/>
        </w:rPr>
      </w:pPr>
      <w:r w:rsidDel="00000000" w:rsidR="00000000" w:rsidRPr="00000000">
        <w:rPr>
          <w:rtl w:val="0"/>
        </w:rPr>
      </w:r>
    </w:p>
    <w:p w:rsidR="00000000" w:rsidDel="00000000" w:rsidP="00000000" w:rsidRDefault="00000000" w:rsidRPr="00000000" w14:paraId="0000007B">
      <w:pPr>
        <w:contextualSpacing w:val="0"/>
        <w:rPr>
          <w:color w:val="ff0000"/>
        </w:rPr>
      </w:pPr>
      <w:r w:rsidDel="00000000" w:rsidR="00000000" w:rsidRPr="00000000">
        <w:rPr>
          <w:color w:val="ff0000"/>
          <w:rtl w:val="0"/>
        </w:rPr>
        <w:tab/>
        <w:tab/>
        <w:tab/>
      </w:r>
    </w:p>
    <w:p w:rsidR="00000000" w:rsidDel="00000000" w:rsidP="00000000" w:rsidRDefault="00000000" w:rsidRPr="00000000" w14:paraId="0000007C">
      <w:pPr>
        <w:contextualSpacing w:val="0"/>
        <w:rPr>
          <w:color w:val="ff0000"/>
        </w:rPr>
      </w:pPr>
      <w:r w:rsidDel="00000000" w:rsidR="00000000" w:rsidRPr="00000000">
        <w:rPr>
          <w:color w:val="ff0000"/>
          <w:rtl w:val="0"/>
        </w:rPr>
        <w:tab/>
        <w:tab/>
        <w:tab/>
        <w:t xml:space="preserve">Tamanho da cache de dados:</w:t>
      </w:r>
    </w:p>
    <w:p w:rsidR="00000000" w:rsidDel="00000000" w:rsidP="00000000" w:rsidRDefault="00000000" w:rsidRPr="00000000" w14:paraId="0000007D">
      <w:pPr>
        <w:contextualSpacing w:val="0"/>
        <w:rPr>
          <w:color w:val="ff0000"/>
        </w:rPr>
      </w:pPr>
      <w:r w:rsidDel="00000000" w:rsidR="00000000" w:rsidRPr="00000000">
        <w:rPr>
          <w:color w:val="ff0000"/>
          <w:rtl w:val="0"/>
        </w:rPr>
        <w:tab/>
        <w:tab/>
        <w:tab/>
      </w:r>
    </w:p>
    <w:p w:rsidR="00000000" w:rsidDel="00000000" w:rsidP="00000000" w:rsidRDefault="00000000" w:rsidRPr="00000000" w14:paraId="0000007E">
      <w:pPr>
        <w:contextualSpacing w:val="0"/>
        <w:rPr>
          <w:color w:val="ff0000"/>
        </w:rPr>
      </w:pPr>
      <w:r w:rsidDel="00000000" w:rsidR="00000000" w:rsidRPr="00000000">
        <w:rPr>
          <w:color w:val="ff0000"/>
          <w:rtl w:val="0"/>
        </w:rPr>
        <w:tab/>
        <w:tab/>
        <w:tab/>
      </w:r>
      <m:oMath>
        <m:sSup>
          <m:sSupPr>
            <m:ctrlPr>
              <w:rPr>
                <w:color w:val="ff0000"/>
              </w:rPr>
            </m:ctrlPr>
          </m:sSupPr>
          <m:e>
            <m:sSup>
              <m:sSupPr>
                <m:ctrlPr>
                  <w:rPr>
                    <w:color w:val="ff0000"/>
                  </w:rPr>
                </m:ctrlPr>
              </m:sSupPr>
              <m:e>
                <m:r>
                  <w:rPr>
                    <w:color w:val="ff0000"/>
                  </w:rPr>
                  <m:t xml:space="preserve">2</m:t>
                </m:r>
              </m:e>
              <m:sup/>
            </m:sSup>
          </m:e>
          <m:sup>
            <m:r>
              <w:rPr>
                <w:color w:val="ff0000"/>
              </w:rPr>
              <m:t xml:space="preserve">23</m:t>
            </m:r>
          </m:sup>
        </m:sSup>
        <m:r>
          <w:rPr>
            <w:color w:val="ff0000"/>
          </w:rPr>
          <m:t xml:space="preserve"> * (1 + 1 + 6 + </m:t>
        </m:r>
        <m:sSup>
          <m:sSupPr>
            <m:ctrlPr>
              <w:rPr>
                <w:color w:val="ff0000"/>
              </w:rPr>
            </m:ctrlPr>
          </m:sSupPr>
          <m:e>
            <m:sSup>
              <m:sSupPr>
                <m:ctrlPr>
                  <w:rPr>
                    <w:color w:val="ff0000"/>
                  </w:rPr>
                </m:ctrlPr>
              </m:sSupPr>
              <m:e>
                <m:r>
                  <w:rPr>
                    <w:color w:val="ff0000"/>
                  </w:rPr>
                  <m:t xml:space="preserve">2</m:t>
                </m:r>
              </m:e>
              <m:sup/>
            </m:sSup>
          </m:e>
          <m:sup>
            <m:r>
              <w:rPr>
                <w:color w:val="ff0000"/>
              </w:rPr>
              <m:t xml:space="preserve">9</m:t>
            </m:r>
          </m:sup>
        </m:sSup>
        <m:r>
          <w:rPr>
            <w:color w:val="ff0000"/>
          </w:rPr>
          <m:t xml:space="preserve">) / </m:t>
        </m:r>
        <m:sSup>
          <m:sSupPr>
            <m:ctrlPr>
              <w:rPr>
                <w:color w:val="ff0000"/>
              </w:rPr>
            </m:ctrlPr>
          </m:sSupPr>
          <m:e>
            <m:sSup>
              <m:sSupPr>
                <m:ctrlPr>
                  <w:rPr>
                    <w:color w:val="ff0000"/>
                  </w:rPr>
                </m:ctrlPr>
              </m:sSupPr>
              <m:e>
                <m:r>
                  <w:rPr>
                    <w:color w:val="ff0000"/>
                  </w:rPr>
                  <m:t xml:space="preserve">2</m:t>
                </m:r>
              </m:e>
              <m:sup/>
            </m:sSup>
          </m:e>
          <m:sup>
            <m:r>
              <w:rPr>
                <w:color w:val="ff0000"/>
              </w:rPr>
              <m:t xml:space="preserve">3</m:t>
            </m:r>
          </m:sup>
        </m:sSup>
      </m:oMath>
      <w:r w:rsidDel="00000000" w:rsidR="00000000" w:rsidRPr="00000000">
        <w:rPr>
          <w:rtl w:val="0"/>
        </w:rPr>
      </w:r>
    </w:p>
    <w:p w:rsidR="00000000" w:rsidDel="00000000" w:rsidP="00000000" w:rsidRDefault="00000000" w:rsidRPr="00000000" w14:paraId="0000007F">
      <w:pPr>
        <w:contextualSpacing w:val="0"/>
        <w:rPr>
          <w:color w:val="ff0000"/>
        </w:rPr>
      </w:pPr>
      <w:r w:rsidDel="00000000" w:rsidR="00000000" w:rsidRPr="00000000">
        <w:rPr>
          <w:rtl w:val="0"/>
        </w:rPr>
      </w:r>
    </w:p>
    <w:p w:rsidR="00000000" w:rsidDel="00000000" w:rsidP="00000000" w:rsidRDefault="00000000" w:rsidRPr="00000000" w14:paraId="00000080">
      <w:pPr>
        <w:contextualSpacing w:val="0"/>
        <w:rPr>
          <w:color w:val="ff0000"/>
        </w:rPr>
      </w:pPr>
      <w:r w:rsidDel="00000000" w:rsidR="00000000" w:rsidRPr="00000000">
        <w:rPr>
          <w:rtl w:val="0"/>
        </w:rPr>
      </w:r>
    </w:p>
    <w:p w:rsidR="00000000" w:rsidDel="00000000" w:rsidP="00000000" w:rsidRDefault="00000000" w:rsidRPr="00000000" w14:paraId="00000081">
      <w:pPr>
        <w:contextualSpacing w:val="0"/>
        <w:rPr>
          <w:color w:val="ff0000"/>
        </w:rPr>
      </w:pPr>
      <w:r w:rsidDel="00000000" w:rsidR="00000000" w:rsidRPr="00000000">
        <w:rPr>
          <w:color w:val="ff0000"/>
          <w:rtl w:val="0"/>
        </w:rPr>
        <w:tab/>
        <w:tab/>
      </w:r>
    </w:p>
    <w:p w:rsidR="00000000" w:rsidDel="00000000" w:rsidP="00000000" w:rsidRDefault="00000000" w:rsidRPr="00000000" w14:paraId="00000082">
      <w:pPr>
        <w:contextualSpacing w:val="0"/>
        <w:rPr>
          <w:color w:val="ff0000"/>
        </w:rPr>
      </w:pPr>
      <w:r w:rsidDel="00000000" w:rsidR="00000000" w:rsidRPr="00000000">
        <w:rPr>
          <w:rtl w:val="0"/>
        </w:rPr>
      </w:r>
    </w:p>
    <w:p w:rsidR="00000000" w:rsidDel="00000000" w:rsidP="00000000" w:rsidRDefault="00000000" w:rsidRPr="00000000" w14:paraId="00000083">
      <w:pPr>
        <w:contextualSpacing w:val="0"/>
        <w:rPr>
          <w:color w:val="ff0000"/>
        </w:rPr>
      </w:pPr>
      <w:r w:rsidDel="00000000" w:rsidR="00000000" w:rsidRPr="00000000">
        <w:rPr>
          <w:rtl w:val="0"/>
        </w:rPr>
      </w:r>
    </w:p>
    <w:p w:rsidR="00000000" w:rsidDel="00000000" w:rsidP="00000000" w:rsidRDefault="00000000" w:rsidRPr="00000000" w14:paraId="00000084">
      <w:pPr>
        <w:contextualSpacing w:val="0"/>
        <w:rPr/>
      </w:pPr>
      <w:r w:rsidDel="00000000" w:rsidR="00000000" w:rsidRPr="00000000">
        <w:rPr>
          <w:rtl w:val="0"/>
        </w:rPr>
        <w:t xml:space="preserve">3- [1,0] O sistema da questão anterior executou uma aplicação com uma taxa de cache hit igual a 95% para dados e uma taxa de hit de 97% para instruções. Na aplicação mencionada, 40% das instruções são de acesso à memória(load/store). A penalidade da memória é de 100 ciclos. Para melhorar o desempenho foi duplicado o tamanho do bloco e as caches duplicaram de tamanho levando a uma redução de 45% e 50% nas faltas da cache de instruções e de dados, respectivamente.No entanto a penalidade passou a ser 160 ciclos. Qual a implicação das mudanças no desempenho da máquina, faça uma análise quantitativa e qualitativa.</w:t>
      </w:r>
    </w:p>
    <w:p w:rsidR="00000000" w:rsidDel="00000000" w:rsidP="00000000" w:rsidRDefault="00000000" w:rsidRPr="00000000" w14:paraId="00000085">
      <w:pPr>
        <w:contextualSpacing w:val="0"/>
        <w:rPr/>
      </w:pPr>
      <w:r w:rsidDel="00000000" w:rsidR="00000000" w:rsidRPr="00000000">
        <w:rPr>
          <w:rtl w:val="0"/>
        </w:rPr>
      </w:r>
    </w:p>
    <w:p w:rsidR="00000000" w:rsidDel="00000000" w:rsidP="00000000" w:rsidRDefault="00000000" w:rsidRPr="00000000" w14:paraId="00000086">
      <w:pPr>
        <w:contextualSpacing w:val="0"/>
        <w:rPr>
          <w:color w:val="ff0000"/>
        </w:rPr>
      </w:pPr>
      <w:r w:rsidDel="00000000" w:rsidR="00000000" w:rsidRPr="00000000">
        <w:rPr>
          <w:color w:val="ff0000"/>
          <w:rtl w:val="0"/>
        </w:rPr>
        <w:t xml:space="preserve">R - </w:t>
      </w:r>
    </w:p>
    <w:p w:rsidR="00000000" w:rsidDel="00000000" w:rsidP="00000000" w:rsidRDefault="00000000" w:rsidRPr="00000000" w14:paraId="00000087">
      <w:pPr>
        <w:contextualSpacing w:val="0"/>
        <w:rPr>
          <w:rFonts w:ascii="Roboto" w:cs="Roboto" w:eastAsia="Roboto" w:hAnsi="Roboto"/>
          <w:color w:val="ff0000"/>
        </w:rPr>
      </w:pPr>
      <w:r w:rsidDel="00000000" w:rsidR="00000000" w:rsidRPr="00000000">
        <w:rPr>
          <w:rtl w:val="0"/>
        </w:rPr>
        <w:tab/>
        <w:tab/>
        <w:tab/>
      </w:r>
      <m:oMath>
        <m:sSub>
          <m:sSubPr>
            <m:ctrlPr>
              <w:rPr>
                <w:rFonts w:ascii="Roboto" w:cs="Roboto" w:eastAsia="Roboto" w:hAnsi="Roboto"/>
                <w:color w:val="ff0000"/>
              </w:rPr>
            </m:ctrlPr>
          </m:sSubPr>
          <m:e>
            <m:r>
              <w:rPr>
                <w:rFonts w:ascii="Roboto" w:cs="Roboto" w:eastAsia="Roboto" w:hAnsi="Roboto"/>
                <w:color w:val="ff0000"/>
              </w:rPr>
              <m:t xml:space="preserve">CPI</m:t>
            </m:r>
          </m:e>
          <m:sub>
            <m:r>
              <w:rPr>
                <w:rFonts w:ascii="Roboto" w:cs="Roboto" w:eastAsia="Roboto" w:hAnsi="Roboto"/>
                <w:color w:val="ff0000"/>
              </w:rPr>
              <m:t xml:space="preserve">total</m:t>
            </m:r>
          </m:sub>
        </m:sSub>
        <m:r>
          <w:rPr>
            <w:rFonts w:ascii="Roboto" w:cs="Roboto" w:eastAsia="Roboto" w:hAnsi="Roboto"/>
            <w:color w:val="ff0000"/>
          </w:rPr>
          <m:t xml:space="preserve"> = </m:t>
        </m:r>
        <m:sSub>
          <m:sSubPr>
            <m:ctrlPr>
              <w:rPr>
                <w:rFonts w:ascii="Roboto" w:cs="Roboto" w:eastAsia="Roboto" w:hAnsi="Roboto"/>
                <w:color w:val="ff0000"/>
              </w:rPr>
            </m:ctrlPr>
          </m:sSubPr>
          <m:e>
            <m:r>
              <w:rPr>
                <w:rFonts w:ascii="Roboto" w:cs="Roboto" w:eastAsia="Roboto" w:hAnsi="Roboto"/>
                <w:color w:val="ff0000"/>
              </w:rPr>
              <m:t xml:space="preserve">CPI</m:t>
            </m:r>
          </m:e>
          <m:sub>
            <m:r>
              <w:rPr>
                <w:rFonts w:ascii="Roboto" w:cs="Roboto" w:eastAsia="Roboto" w:hAnsi="Roboto"/>
                <w:color w:val="ff0000"/>
              </w:rPr>
              <m:t xml:space="preserve">base</m:t>
            </m:r>
          </m:sub>
        </m:sSub>
        <m:r>
          <w:rPr>
            <w:rFonts w:ascii="Roboto" w:cs="Roboto" w:eastAsia="Roboto" w:hAnsi="Roboto"/>
            <w:color w:val="ff0000"/>
          </w:rPr>
          <m:t xml:space="preserve"> + (Miss Penalty * Miss Rate)</m:t>
        </m:r>
      </m:oMath>
      <w:r w:rsidDel="00000000" w:rsidR="00000000" w:rsidRPr="00000000">
        <w:rPr>
          <w:rtl w:val="0"/>
        </w:rPr>
      </w:r>
    </w:p>
    <w:p w:rsidR="00000000" w:rsidDel="00000000" w:rsidP="00000000" w:rsidRDefault="00000000" w:rsidRPr="00000000" w14:paraId="00000088">
      <w:pPr>
        <w:contextualSpacing w:val="0"/>
        <w:rPr>
          <w:rFonts w:ascii="Roboto" w:cs="Roboto" w:eastAsia="Roboto" w:hAnsi="Roboto"/>
          <w:color w:val="ff0000"/>
        </w:rPr>
      </w:pPr>
      <w:r w:rsidDel="00000000" w:rsidR="00000000" w:rsidRPr="00000000">
        <w:rPr>
          <w:rtl w:val="0"/>
        </w:rPr>
      </w:r>
    </w:p>
    <w:p w:rsidR="00000000" w:rsidDel="00000000" w:rsidP="00000000" w:rsidRDefault="00000000" w:rsidRPr="00000000" w14:paraId="00000089">
      <w:pPr>
        <w:contextualSpacing w:val="0"/>
        <w:rPr>
          <w:rFonts w:ascii="Roboto" w:cs="Roboto" w:eastAsia="Roboto" w:hAnsi="Roboto"/>
          <w:color w:val="ff0000"/>
        </w:rPr>
      </w:pPr>
      <w:r w:rsidDel="00000000" w:rsidR="00000000" w:rsidRPr="00000000">
        <w:rPr>
          <w:rFonts w:ascii="Roboto" w:cs="Roboto" w:eastAsia="Roboto" w:hAnsi="Roboto"/>
          <w:color w:val="ff0000"/>
          <w:rtl w:val="0"/>
        </w:rPr>
        <w:tab/>
        <w:t xml:space="preserve">Como 40% das instruções são de acesso à memória, apenas 40% estão sujeitas ao Miss Rate de 5% da cache de dados. No caso da cache de instruções os 100% estão sujeitos ao Miss Rate de 3%.</w:t>
      </w:r>
    </w:p>
    <w:p w:rsidR="00000000" w:rsidDel="00000000" w:rsidP="00000000" w:rsidRDefault="00000000" w:rsidRPr="00000000" w14:paraId="0000008A">
      <w:pPr>
        <w:contextualSpacing w:val="0"/>
        <w:rPr>
          <w:rFonts w:ascii="Roboto" w:cs="Roboto" w:eastAsia="Roboto" w:hAnsi="Roboto"/>
          <w:color w:val="ff0000"/>
        </w:rPr>
      </w:pPr>
      <w:r w:rsidDel="00000000" w:rsidR="00000000" w:rsidRPr="00000000">
        <w:rPr>
          <w:rFonts w:ascii="Roboto" w:cs="Roboto" w:eastAsia="Roboto" w:hAnsi="Roboto"/>
          <w:color w:val="ff0000"/>
          <w:rtl w:val="0"/>
        </w:rPr>
        <w:tab/>
      </w:r>
      <m:oMath>
        <m:sSub>
          <m:sSubPr>
            <m:ctrlPr>
              <w:rPr>
                <w:rFonts w:ascii="Roboto" w:cs="Roboto" w:eastAsia="Roboto" w:hAnsi="Roboto"/>
                <w:color w:val="ff0000"/>
              </w:rPr>
            </m:ctrlPr>
          </m:sSubPr>
          <m:e>
            <m:r>
              <w:rPr>
                <w:rFonts w:ascii="Roboto" w:cs="Roboto" w:eastAsia="Roboto" w:hAnsi="Roboto"/>
                <w:color w:val="ff0000"/>
              </w:rPr>
              <m:t xml:space="preserve">CPI</m:t>
            </m:r>
          </m:e>
          <m:sub>
            <m:r>
              <w:rPr>
                <w:rFonts w:ascii="Roboto" w:cs="Roboto" w:eastAsia="Roboto" w:hAnsi="Roboto"/>
                <w:color w:val="ff0000"/>
              </w:rPr>
              <m:t xml:space="preserve">antes</m:t>
            </m:r>
          </m:sub>
        </m:sSub>
        <m:r>
          <w:rPr>
            <w:rFonts w:ascii="Roboto" w:cs="Roboto" w:eastAsia="Roboto" w:hAnsi="Roboto"/>
            <w:color w:val="ff0000"/>
          </w:rPr>
          <m:t xml:space="preserve"> = </m:t>
        </m:r>
        <m:sSub>
          <m:sSubPr>
            <m:ctrlPr>
              <w:rPr>
                <w:rFonts w:ascii="Roboto" w:cs="Roboto" w:eastAsia="Roboto" w:hAnsi="Roboto"/>
                <w:color w:val="ff0000"/>
              </w:rPr>
            </m:ctrlPr>
          </m:sSubPr>
          <m:e>
            <m:r>
              <w:rPr>
                <w:rFonts w:ascii="Roboto" w:cs="Roboto" w:eastAsia="Roboto" w:hAnsi="Roboto"/>
                <w:color w:val="ff0000"/>
              </w:rPr>
              <m:t xml:space="preserve">CPI</m:t>
            </m:r>
          </m:e>
          <m:sub>
            <m:r>
              <w:rPr>
                <w:rFonts w:ascii="Roboto" w:cs="Roboto" w:eastAsia="Roboto" w:hAnsi="Roboto"/>
                <w:color w:val="ff0000"/>
              </w:rPr>
              <m:t xml:space="preserve">base</m:t>
            </m:r>
          </m:sub>
        </m:sSub>
        <m:r>
          <w:rPr>
            <w:rFonts w:ascii="Roboto" w:cs="Roboto" w:eastAsia="Roboto" w:hAnsi="Roboto"/>
            <w:color w:val="ff0000"/>
          </w:rPr>
          <m:t xml:space="preserve"> + (100 * 0,03) + (100 * 0,4 * 0,05)</m:t>
        </m:r>
      </m:oMath>
      <w:r w:rsidDel="00000000" w:rsidR="00000000" w:rsidRPr="00000000">
        <w:rPr>
          <w:rtl w:val="0"/>
        </w:rPr>
      </w:r>
    </w:p>
    <w:p w:rsidR="00000000" w:rsidDel="00000000" w:rsidP="00000000" w:rsidRDefault="00000000" w:rsidRPr="00000000" w14:paraId="0000008B">
      <w:pPr>
        <w:contextualSpacing w:val="0"/>
        <w:rPr>
          <w:rFonts w:ascii="Roboto" w:cs="Roboto" w:eastAsia="Roboto" w:hAnsi="Roboto"/>
          <w:color w:val="ff0000"/>
        </w:rPr>
      </w:pPr>
      <w:r w:rsidDel="00000000" w:rsidR="00000000" w:rsidRPr="00000000">
        <w:rPr>
          <w:rtl w:val="0"/>
        </w:rPr>
      </w:r>
    </w:p>
    <w:p w:rsidR="00000000" w:rsidDel="00000000" w:rsidP="00000000" w:rsidRDefault="00000000" w:rsidRPr="00000000" w14:paraId="0000008C">
      <w:pPr>
        <w:contextualSpacing w:val="0"/>
        <w:rPr>
          <w:rFonts w:ascii="Roboto" w:cs="Roboto" w:eastAsia="Roboto" w:hAnsi="Roboto"/>
          <w:color w:val="ff0000"/>
        </w:rPr>
      </w:pPr>
      <w:r w:rsidDel="00000000" w:rsidR="00000000" w:rsidRPr="00000000">
        <w:rPr>
          <w:rFonts w:ascii="Roboto" w:cs="Roboto" w:eastAsia="Roboto" w:hAnsi="Roboto"/>
          <w:color w:val="ff0000"/>
          <w:rtl w:val="0"/>
        </w:rPr>
        <w:tab/>
      </w:r>
      <m:oMath>
        <m:sSub>
          <m:sSubPr>
            <m:ctrlPr>
              <w:rPr>
                <w:rFonts w:ascii="Roboto" w:cs="Roboto" w:eastAsia="Roboto" w:hAnsi="Roboto"/>
                <w:color w:val="ff0000"/>
              </w:rPr>
            </m:ctrlPr>
          </m:sSubPr>
          <m:e>
            <m:r>
              <w:rPr>
                <w:rFonts w:ascii="Roboto" w:cs="Roboto" w:eastAsia="Roboto" w:hAnsi="Roboto"/>
                <w:color w:val="ff0000"/>
              </w:rPr>
              <m:t xml:space="preserve">CPI</m:t>
            </m:r>
          </m:e>
          <m:sub>
            <m:r>
              <w:rPr>
                <w:rFonts w:ascii="Roboto" w:cs="Roboto" w:eastAsia="Roboto" w:hAnsi="Roboto"/>
                <w:color w:val="ff0000"/>
              </w:rPr>
              <m:t xml:space="preserve">antes</m:t>
            </m:r>
          </m:sub>
        </m:sSub>
        <m:r>
          <w:rPr>
            <w:rFonts w:ascii="Roboto" w:cs="Roboto" w:eastAsia="Roboto" w:hAnsi="Roboto"/>
            <w:color w:val="ff0000"/>
          </w:rPr>
          <m:t xml:space="preserve"> = </m:t>
        </m:r>
        <m:sSub>
          <m:sSubPr>
            <m:ctrlPr>
              <w:rPr>
                <w:rFonts w:ascii="Roboto" w:cs="Roboto" w:eastAsia="Roboto" w:hAnsi="Roboto"/>
                <w:color w:val="ff0000"/>
              </w:rPr>
            </m:ctrlPr>
          </m:sSubPr>
          <m:e>
            <m:r>
              <w:rPr>
                <w:rFonts w:ascii="Roboto" w:cs="Roboto" w:eastAsia="Roboto" w:hAnsi="Roboto"/>
                <w:color w:val="ff0000"/>
              </w:rPr>
              <m:t xml:space="preserve">CPI</m:t>
            </m:r>
          </m:e>
          <m:sub>
            <m:r>
              <w:rPr>
                <w:rFonts w:ascii="Roboto" w:cs="Roboto" w:eastAsia="Roboto" w:hAnsi="Roboto"/>
                <w:color w:val="ff0000"/>
              </w:rPr>
              <m:t xml:space="preserve">base</m:t>
            </m:r>
          </m:sub>
        </m:sSub>
        <m:r>
          <w:rPr>
            <w:rFonts w:ascii="Roboto" w:cs="Roboto" w:eastAsia="Roboto" w:hAnsi="Roboto"/>
            <w:color w:val="ff0000"/>
          </w:rPr>
          <m:t xml:space="preserve"> + 5</m:t>
        </m:r>
      </m:oMath>
      <w:r w:rsidDel="00000000" w:rsidR="00000000" w:rsidRPr="00000000">
        <w:rPr>
          <w:rtl w:val="0"/>
        </w:rPr>
      </w:r>
    </w:p>
    <w:p w:rsidR="00000000" w:rsidDel="00000000" w:rsidP="00000000" w:rsidRDefault="00000000" w:rsidRPr="00000000" w14:paraId="0000008D">
      <w:pPr>
        <w:contextualSpacing w:val="0"/>
        <w:rPr>
          <w:rFonts w:ascii="Roboto" w:cs="Roboto" w:eastAsia="Roboto" w:hAnsi="Roboto"/>
          <w:color w:val="ff0000"/>
        </w:rPr>
      </w:pPr>
      <w:r w:rsidDel="00000000" w:rsidR="00000000" w:rsidRPr="00000000">
        <w:rPr>
          <w:rtl w:val="0"/>
        </w:rPr>
      </w:r>
    </w:p>
    <w:p w:rsidR="00000000" w:rsidDel="00000000" w:rsidP="00000000" w:rsidRDefault="00000000" w:rsidRPr="00000000" w14:paraId="0000008E">
      <w:pPr>
        <w:ind w:firstLine="720"/>
        <w:contextualSpacing w:val="0"/>
        <w:rPr>
          <w:rFonts w:ascii="Roboto" w:cs="Roboto" w:eastAsia="Roboto" w:hAnsi="Roboto"/>
          <w:color w:val="ff0000"/>
        </w:rPr>
      </w:pPr>
      <w:r w:rsidDel="00000000" w:rsidR="00000000" w:rsidRPr="00000000">
        <w:rPr>
          <w:rFonts w:ascii="Roboto" w:cs="Roboto" w:eastAsia="Roboto" w:hAnsi="Roboto"/>
          <w:color w:val="ff0000"/>
          <w:rtl w:val="0"/>
        </w:rPr>
        <w:t xml:space="preserve">Após as alterações, o Miss Rate da cache de dados reduziu 50% e a da cache de dados reduziu 45%.</w:t>
      </w:r>
    </w:p>
    <w:p w:rsidR="00000000" w:rsidDel="00000000" w:rsidP="00000000" w:rsidRDefault="00000000" w:rsidRPr="00000000" w14:paraId="0000008F">
      <w:pPr>
        <w:ind w:left="0" w:firstLine="0"/>
        <w:contextualSpacing w:val="0"/>
        <w:rPr>
          <w:rFonts w:ascii="Roboto" w:cs="Roboto" w:eastAsia="Roboto" w:hAnsi="Roboto"/>
          <w:color w:val="ff0000"/>
        </w:rPr>
      </w:pPr>
      <w:r w:rsidDel="00000000" w:rsidR="00000000" w:rsidRPr="00000000">
        <w:rPr>
          <w:rFonts w:ascii="Roboto" w:cs="Roboto" w:eastAsia="Roboto" w:hAnsi="Roboto"/>
          <w:color w:val="ff0000"/>
          <w:rtl w:val="0"/>
        </w:rPr>
        <w:tab/>
      </w:r>
    </w:p>
    <w:p w:rsidR="00000000" w:rsidDel="00000000" w:rsidP="00000000" w:rsidRDefault="00000000" w:rsidRPr="00000000" w14:paraId="00000090">
      <w:pPr>
        <w:contextualSpacing w:val="0"/>
        <w:rPr>
          <w:rFonts w:ascii="Roboto" w:cs="Roboto" w:eastAsia="Roboto" w:hAnsi="Roboto"/>
          <w:color w:val="ff0000"/>
        </w:rPr>
      </w:pPr>
      <w:r w:rsidDel="00000000" w:rsidR="00000000" w:rsidRPr="00000000">
        <w:rPr>
          <w:rFonts w:ascii="Roboto" w:cs="Roboto" w:eastAsia="Roboto" w:hAnsi="Roboto"/>
          <w:color w:val="ff0000"/>
          <w:rtl w:val="0"/>
        </w:rPr>
        <w:tab/>
      </w:r>
      <m:oMath>
        <m:sSub>
          <m:sSubPr>
            <m:ctrlPr>
              <w:rPr>
                <w:rFonts w:ascii="Roboto" w:cs="Roboto" w:eastAsia="Roboto" w:hAnsi="Roboto"/>
                <w:color w:val="ff0000"/>
              </w:rPr>
            </m:ctrlPr>
          </m:sSubPr>
          <m:e>
            <m:r>
              <w:rPr>
                <w:rFonts w:ascii="Roboto" w:cs="Roboto" w:eastAsia="Roboto" w:hAnsi="Roboto"/>
                <w:color w:val="ff0000"/>
              </w:rPr>
              <m:t xml:space="preserve">CPI</m:t>
            </m:r>
          </m:e>
          <m:sub>
            <m:r>
              <w:rPr>
                <w:rFonts w:ascii="Roboto" w:cs="Roboto" w:eastAsia="Roboto" w:hAnsi="Roboto"/>
                <w:color w:val="ff0000"/>
              </w:rPr>
              <m:t xml:space="preserve">depois</m:t>
            </m:r>
          </m:sub>
        </m:sSub>
        <m:r>
          <w:rPr>
            <w:rFonts w:ascii="Roboto" w:cs="Roboto" w:eastAsia="Roboto" w:hAnsi="Roboto"/>
            <w:color w:val="ff0000"/>
          </w:rPr>
          <m:t xml:space="preserve"> = </m:t>
        </m:r>
        <m:sSub>
          <m:sSubPr>
            <m:ctrlPr>
              <w:rPr>
                <w:rFonts w:ascii="Roboto" w:cs="Roboto" w:eastAsia="Roboto" w:hAnsi="Roboto"/>
                <w:color w:val="ff0000"/>
              </w:rPr>
            </m:ctrlPr>
          </m:sSubPr>
          <m:e>
            <m:r>
              <w:rPr>
                <w:rFonts w:ascii="Roboto" w:cs="Roboto" w:eastAsia="Roboto" w:hAnsi="Roboto"/>
                <w:color w:val="ff0000"/>
              </w:rPr>
              <m:t xml:space="preserve">CPI</m:t>
            </m:r>
          </m:e>
          <m:sub>
            <m:r>
              <w:rPr>
                <w:rFonts w:ascii="Roboto" w:cs="Roboto" w:eastAsia="Roboto" w:hAnsi="Roboto"/>
                <w:color w:val="ff0000"/>
              </w:rPr>
              <m:t xml:space="preserve">base</m:t>
            </m:r>
          </m:sub>
        </m:sSub>
        <m:r>
          <w:rPr>
            <w:rFonts w:ascii="Roboto" w:cs="Roboto" w:eastAsia="Roboto" w:hAnsi="Roboto"/>
            <w:color w:val="ff0000"/>
          </w:rPr>
          <m:t xml:space="preserve"> + (160 * 0,55 * 0,03) + (160 * 0,50 * 0,4 * 0,05)</m:t>
        </m:r>
      </m:oMath>
      <w:r w:rsidDel="00000000" w:rsidR="00000000" w:rsidRPr="00000000">
        <w:rPr>
          <w:rtl w:val="0"/>
        </w:rPr>
      </w:r>
    </w:p>
    <w:p w:rsidR="00000000" w:rsidDel="00000000" w:rsidP="00000000" w:rsidRDefault="00000000" w:rsidRPr="00000000" w14:paraId="00000091">
      <w:pPr>
        <w:contextualSpacing w:val="0"/>
        <w:rPr>
          <w:rFonts w:ascii="Roboto" w:cs="Roboto" w:eastAsia="Roboto" w:hAnsi="Roboto"/>
          <w:color w:val="ff0000"/>
        </w:rPr>
      </w:pPr>
      <w:r w:rsidDel="00000000" w:rsidR="00000000" w:rsidRPr="00000000">
        <w:rPr>
          <w:rtl w:val="0"/>
        </w:rPr>
      </w:r>
    </w:p>
    <w:p w:rsidR="00000000" w:rsidDel="00000000" w:rsidP="00000000" w:rsidRDefault="00000000" w:rsidRPr="00000000" w14:paraId="00000092">
      <w:pPr>
        <w:contextualSpacing w:val="0"/>
        <w:rPr>
          <w:rFonts w:ascii="Roboto" w:cs="Roboto" w:eastAsia="Roboto" w:hAnsi="Roboto"/>
          <w:color w:val="ff0000"/>
        </w:rPr>
      </w:pPr>
      <w:r w:rsidDel="00000000" w:rsidR="00000000" w:rsidRPr="00000000">
        <w:rPr>
          <w:rFonts w:ascii="Roboto" w:cs="Roboto" w:eastAsia="Roboto" w:hAnsi="Roboto"/>
          <w:color w:val="ff0000"/>
          <w:rtl w:val="0"/>
        </w:rPr>
        <w:tab/>
      </w:r>
      <m:oMath>
        <m:sSub>
          <m:sSubPr>
            <m:ctrlPr>
              <w:rPr>
                <w:rFonts w:ascii="Roboto" w:cs="Roboto" w:eastAsia="Roboto" w:hAnsi="Roboto"/>
                <w:color w:val="ff0000"/>
              </w:rPr>
            </m:ctrlPr>
          </m:sSubPr>
          <m:e>
            <m:r>
              <w:rPr>
                <w:rFonts w:ascii="Roboto" w:cs="Roboto" w:eastAsia="Roboto" w:hAnsi="Roboto"/>
                <w:color w:val="ff0000"/>
              </w:rPr>
              <m:t xml:space="preserve">CPI</m:t>
            </m:r>
          </m:e>
          <m:sub>
            <m:r>
              <w:rPr>
                <w:rFonts w:ascii="Roboto" w:cs="Roboto" w:eastAsia="Roboto" w:hAnsi="Roboto"/>
                <w:color w:val="ff0000"/>
              </w:rPr>
              <m:t xml:space="preserve">depois</m:t>
            </m:r>
          </m:sub>
        </m:sSub>
        <m:r>
          <w:rPr>
            <w:rFonts w:ascii="Roboto" w:cs="Roboto" w:eastAsia="Roboto" w:hAnsi="Roboto"/>
            <w:color w:val="ff0000"/>
          </w:rPr>
          <m:t xml:space="preserve"> = </m:t>
        </m:r>
        <m:sSub>
          <m:sSubPr>
            <m:ctrlPr>
              <w:rPr>
                <w:rFonts w:ascii="Roboto" w:cs="Roboto" w:eastAsia="Roboto" w:hAnsi="Roboto"/>
                <w:color w:val="ff0000"/>
              </w:rPr>
            </m:ctrlPr>
          </m:sSubPr>
          <m:e>
            <m:r>
              <w:rPr>
                <w:rFonts w:ascii="Roboto" w:cs="Roboto" w:eastAsia="Roboto" w:hAnsi="Roboto"/>
                <w:color w:val="ff0000"/>
              </w:rPr>
              <m:t xml:space="preserve">CPI</m:t>
            </m:r>
          </m:e>
          <m:sub>
            <m:r>
              <w:rPr>
                <w:rFonts w:ascii="Roboto" w:cs="Roboto" w:eastAsia="Roboto" w:hAnsi="Roboto"/>
                <w:color w:val="ff0000"/>
              </w:rPr>
              <m:t xml:space="preserve">base</m:t>
            </m:r>
          </m:sub>
        </m:sSub>
        <m:r>
          <w:rPr>
            <w:rFonts w:ascii="Roboto" w:cs="Roboto" w:eastAsia="Roboto" w:hAnsi="Roboto"/>
            <w:color w:val="ff0000"/>
          </w:rPr>
          <m:t xml:space="preserve"> + 4,24</m:t>
        </m:r>
      </m:oMath>
      <w:r w:rsidDel="00000000" w:rsidR="00000000" w:rsidRPr="00000000">
        <w:rPr>
          <w:rtl w:val="0"/>
        </w:rPr>
      </w:r>
    </w:p>
    <w:p w:rsidR="00000000" w:rsidDel="00000000" w:rsidP="00000000" w:rsidRDefault="00000000" w:rsidRPr="00000000" w14:paraId="00000093">
      <w:pPr>
        <w:contextualSpacing w:val="0"/>
        <w:rPr>
          <w:rFonts w:ascii="Roboto" w:cs="Roboto" w:eastAsia="Roboto" w:hAnsi="Roboto"/>
          <w:color w:val="ff0000"/>
        </w:rPr>
      </w:pPr>
      <w:r w:rsidDel="00000000" w:rsidR="00000000" w:rsidRPr="00000000">
        <w:rPr>
          <w:rtl w:val="0"/>
        </w:rPr>
      </w:r>
    </w:p>
    <w:p w:rsidR="00000000" w:rsidDel="00000000" w:rsidP="00000000" w:rsidRDefault="00000000" w:rsidRPr="00000000" w14:paraId="00000094">
      <w:pPr>
        <w:contextualSpacing w:val="0"/>
        <w:rPr>
          <w:rFonts w:ascii="Roboto" w:cs="Roboto" w:eastAsia="Roboto" w:hAnsi="Roboto"/>
          <w:color w:val="ff0000"/>
        </w:rPr>
      </w:pPr>
      <w:r w:rsidDel="00000000" w:rsidR="00000000" w:rsidRPr="00000000">
        <w:rPr>
          <w:rFonts w:ascii="Roboto" w:cs="Roboto" w:eastAsia="Roboto" w:hAnsi="Roboto"/>
          <w:color w:val="ff0000"/>
          <w:rtl w:val="0"/>
        </w:rPr>
        <w:tab/>
        <w:t xml:space="preserve">Logo, percebe-se uma melhora no CPI após as alterações.</w:t>
      </w:r>
    </w:p>
    <w:p w:rsidR="00000000" w:rsidDel="00000000" w:rsidP="00000000" w:rsidRDefault="00000000" w:rsidRPr="00000000" w14:paraId="00000095">
      <w:pPr>
        <w:contextualSpacing w:val="0"/>
        <w:rPr>
          <w:rFonts w:ascii="Roboto" w:cs="Roboto" w:eastAsia="Roboto" w:hAnsi="Roboto"/>
          <w:color w:val="ff0000"/>
        </w:rPr>
      </w:pPr>
      <w:r w:rsidDel="00000000" w:rsidR="00000000" w:rsidRPr="00000000">
        <w:rPr>
          <w:rtl w:val="0"/>
        </w:rPr>
      </w:r>
    </w:p>
    <w:p w:rsidR="00000000" w:rsidDel="00000000" w:rsidP="00000000" w:rsidRDefault="00000000" w:rsidRPr="00000000" w14:paraId="00000096">
      <w:pPr>
        <w:contextualSpacing w:val="0"/>
        <w:rPr>
          <w:rFonts w:ascii="Roboto" w:cs="Roboto" w:eastAsia="Roboto" w:hAnsi="Roboto"/>
        </w:rPr>
      </w:pPr>
      <w:r w:rsidDel="00000000" w:rsidR="00000000" w:rsidRPr="00000000">
        <w:rPr>
          <w:rtl w:val="0"/>
        </w:rPr>
      </w:r>
    </w:p>
    <w:p w:rsidR="00000000" w:rsidDel="00000000" w:rsidP="00000000" w:rsidRDefault="00000000" w:rsidRPr="00000000" w14:paraId="00000097">
      <w:pPr>
        <w:contextualSpacing w:val="0"/>
        <w:rPr>
          <w:rFonts w:ascii="Roboto" w:cs="Roboto" w:eastAsia="Roboto" w:hAnsi="Roboto"/>
        </w:rPr>
      </w:pPr>
      <w:r w:rsidDel="00000000" w:rsidR="00000000" w:rsidRPr="00000000">
        <w:rPr>
          <w:rFonts w:ascii="Roboto" w:cs="Roboto" w:eastAsia="Roboto" w:hAnsi="Roboto"/>
          <w:rtl w:val="0"/>
        </w:rPr>
        <w:t xml:space="preserve"> 4- [1,0] Descreva a técnica de cache multi nível e explique como esta técnica pode melhorar o desempenho  do sistema?</w:t>
      </w:r>
    </w:p>
    <w:p w:rsidR="00000000" w:rsidDel="00000000" w:rsidP="00000000" w:rsidRDefault="00000000" w:rsidRPr="00000000" w14:paraId="00000098">
      <w:pPr>
        <w:contextualSpacing w:val="0"/>
        <w:rPr>
          <w:rFonts w:ascii="Roboto" w:cs="Roboto" w:eastAsia="Roboto" w:hAnsi="Roboto"/>
          <w:color w:val="ff0000"/>
        </w:rPr>
      </w:pPr>
      <w:r w:rsidDel="00000000" w:rsidR="00000000" w:rsidRPr="00000000">
        <w:rPr>
          <w:rFonts w:ascii="Roboto" w:cs="Roboto" w:eastAsia="Roboto" w:hAnsi="Roboto"/>
          <w:color w:val="ff0000"/>
          <w:rtl w:val="0"/>
        </w:rPr>
        <w:t xml:space="preserve">R - </w:t>
      </w:r>
    </w:p>
    <w:p w:rsidR="00000000" w:rsidDel="00000000" w:rsidP="00000000" w:rsidRDefault="00000000" w:rsidRPr="00000000" w14:paraId="00000099">
      <w:pPr>
        <w:ind w:firstLine="720"/>
        <w:contextualSpacing w:val="0"/>
        <w:rPr>
          <w:rFonts w:ascii="Roboto" w:cs="Roboto" w:eastAsia="Roboto" w:hAnsi="Roboto"/>
        </w:rPr>
      </w:pPr>
      <w:r w:rsidDel="00000000" w:rsidR="00000000" w:rsidRPr="00000000">
        <w:rPr>
          <w:rFonts w:ascii="Roboto" w:cs="Roboto" w:eastAsia="Roboto" w:hAnsi="Roboto"/>
          <w:b w:val="1"/>
          <w:color w:val="ff0000"/>
          <w:rtl w:val="0"/>
        </w:rPr>
        <w:t xml:space="preserve">Cache Multinível: </w:t>
      </w:r>
      <w:r w:rsidDel="00000000" w:rsidR="00000000" w:rsidRPr="00000000">
        <w:rPr>
          <w:rFonts w:ascii="Roboto" w:cs="Roboto" w:eastAsia="Roboto" w:hAnsi="Roboto"/>
          <w:color w:val="ff0000"/>
          <w:rtl w:val="0"/>
        </w:rPr>
        <w:t xml:space="preserve">Adicionar mais camadas de cache, de forma a reduzir, no primeiro nível, o tempo de acesso, usando Early restart e Critical Word First e, no segundo nível, reduzir a taxa de </w:t>
      </w:r>
      <w:r w:rsidDel="00000000" w:rsidR="00000000" w:rsidRPr="00000000">
        <w:rPr>
          <w:rFonts w:ascii="Roboto" w:cs="Roboto" w:eastAsia="Roboto" w:hAnsi="Roboto"/>
          <w:b w:val="1"/>
          <w:color w:val="ff0000"/>
          <w:rtl w:val="0"/>
        </w:rPr>
        <w:t xml:space="preserve">miss</w:t>
      </w:r>
      <w:r w:rsidDel="00000000" w:rsidR="00000000" w:rsidRPr="00000000">
        <w:rPr>
          <w:rFonts w:ascii="Roboto" w:cs="Roboto" w:eastAsia="Roboto" w:hAnsi="Roboto"/>
          <w:color w:val="ff0000"/>
          <w:rtl w:val="0"/>
        </w:rPr>
        <w:t xml:space="preserve">, já que a cache de segundo nível é maior que a cache de primeiro nível (embora um pouco mais lenta).</w:t>
        <w:br w:type="textWrapping"/>
      </w:r>
      <w:r w:rsidDel="00000000" w:rsidR="00000000" w:rsidRPr="00000000">
        <w:rPr>
          <w:rFonts w:ascii="Roboto" w:cs="Roboto" w:eastAsia="Roboto" w:hAnsi="Roboto"/>
          <w:rtl w:val="0"/>
        </w:rPr>
        <w:br w:type="textWrapping"/>
        <w:t xml:space="preserve">5- [1,5] O sistema de memória virtual  é organizado como paginas de 16K bytes. Qual o formato e tamanho do endereço virtual e da tabela de paginas? O sistema possui uma TLB de 8192 entradas completamente associativa, qual o tamanho da TLB  e quais as vantagens deste mecanismo?</w:t>
      </w:r>
    </w:p>
    <w:p w:rsidR="00000000" w:rsidDel="00000000" w:rsidP="00000000" w:rsidRDefault="00000000" w:rsidRPr="00000000" w14:paraId="0000009A">
      <w:pPr>
        <w:contextualSpacing w:val="0"/>
        <w:rPr>
          <w:rFonts w:ascii="Roboto" w:cs="Roboto" w:eastAsia="Roboto" w:hAnsi="Roboto"/>
          <w:color w:val="0000ff"/>
        </w:rPr>
      </w:pPr>
      <w:commentRangeStart w:id="0"/>
      <w:r w:rsidDel="00000000" w:rsidR="00000000" w:rsidRPr="00000000">
        <w:rPr>
          <w:rFonts w:ascii="Roboto" w:cs="Roboto" w:eastAsia="Roboto" w:hAnsi="Roboto"/>
          <w:color w:val="ff0000"/>
          <w:rtl w:val="0"/>
        </w:rPr>
        <w:t xml:space="preserve">R  - </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9B">
      <w:pPr>
        <w:contextualSpacing w:val="0"/>
        <w:rPr>
          <w:rFonts w:ascii="Roboto" w:cs="Roboto" w:eastAsia="Roboto" w:hAnsi="Roboto"/>
          <w:color w:val="ff0000"/>
        </w:rPr>
      </w:pPr>
      <w:r w:rsidDel="00000000" w:rsidR="00000000" w:rsidRPr="00000000">
        <w:rPr>
          <w:rtl w:val="0"/>
        </w:rPr>
      </w:r>
    </w:p>
    <w:p w:rsidR="00000000" w:rsidDel="00000000" w:rsidP="00000000" w:rsidRDefault="00000000" w:rsidRPr="00000000" w14:paraId="0000009C">
      <w:pPr>
        <w:contextualSpacing w:val="0"/>
        <w:rPr>
          <w:rFonts w:ascii="Roboto" w:cs="Roboto" w:eastAsia="Roboto" w:hAnsi="Roboto"/>
          <w:color w:val="ff0000"/>
          <w:u w:val="single"/>
        </w:rPr>
      </w:pPr>
      <w:r w:rsidDel="00000000" w:rsidR="00000000" w:rsidRPr="00000000">
        <w:rPr>
          <w:rFonts w:ascii="Roboto" w:cs="Roboto" w:eastAsia="Roboto" w:hAnsi="Roboto"/>
          <w:color w:val="ff0000"/>
          <w:rtl w:val="0"/>
        </w:rPr>
        <w:tab/>
      </w:r>
      <w:r w:rsidDel="00000000" w:rsidR="00000000" w:rsidRPr="00000000">
        <w:rPr>
          <w:rFonts w:ascii="Roboto" w:cs="Roboto" w:eastAsia="Roboto" w:hAnsi="Roboto"/>
          <w:color w:val="ff0000"/>
          <w:u w:val="single"/>
          <w:rtl w:val="0"/>
        </w:rPr>
        <w:t xml:space="preserve">Memoria Virtual:</w:t>
      </w:r>
    </w:p>
    <w:p w:rsidR="00000000" w:rsidDel="00000000" w:rsidP="00000000" w:rsidRDefault="00000000" w:rsidRPr="00000000" w14:paraId="0000009D">
      <w:pPr>
        <w:contextualSpacing w:val="0"/>
        <w:rPr>
          <w:color w:val="ff0000"/>
        </w:rPr>
      </w:pPr>
      <w:r w:rsidDel="00000000" w:rsidR="00000000" w:rsidRPr="00000000">
        <w:rPr>
          <w:rFonts w:ascii="Roboto" w:cs="Roboto" w:eastAsia="Roboto" w:hAnsi="Roboto"/>
          <w:color w:val="ff0000"/>
          <w:u w:val="single"/>
          <w:rtl w:val="0"/>
        </w:rPr>
        <w:tab/>
        <w:tab/>
      </w:r>
      <w:r w:rsidDel="00000000" w:rsidR="00000000" w:rsidRPr="00000000">
        <w:rPr>
          <w:rFonts w:ascii="Roboto" w:cs="Roboto" w:eastAsia="Roboto" w:hAnsi="Roboto"/>
          <w:color w:val="ff0000"/>
          <w:rtl w:val="0"/>
        </w:rPr>
        <w:t xml:space="preserve">Espaço de Endereçamento =</w:t>
      </w:r>
      <w:r w:rsidDel="00000000" w:rsidR="00000000" w:rsidRPr="00000000">
        <w:rPr>
          <w:color w:val="ff0000"/>
          <w:rtl w:val="0"/>
        </w:rPr>
        <w:t xml:space="preserve"> </w:t>
      </w:r>
      <m:oMath>
        <m:sSup>
          <m:sSupPr>
            <m:ctrlPr>
              <w:rPr>
                <w:color w:val="ff0000"/>
              </w:rPr>
            </m:ctrlPr>
          </m:sSupPr>
          <m:e>
            <m:sSup>
              <m:sSupPr>
                <m:ctrlPr>
                  <w:rPr>
                    <w:color w:val="ff0000"/>
                  </w:rPr>
                </m:ctrlPr>
              </m:sSupPr>
              <m:e>
                <m:r>
                  <w:rPr>
                    <w:color w:val="ff0000"/>
                  </w:rPr>
                  <m:t xml:space="preserve">2</m:t>
                </m:r>
              </m:e>
              <m:sup/>
            </m:sSup>
          </m:e>
          <m:sup>
            <m:r>
              <w:rPr>
                <w:color w:val="ff0000"/>
              </w:rPr>
              <m:t xml:space="preserve">42</m:t>
            </m:r>
          </m:sup>
        </m:sSup>
      </m:oMath>
      <w:r w:rsidDel="00000000" w:rsidR="00000000" w:rsidRPr="00000000">
        <w:rPr>
          <w:rtl w:val="0"/>
        </w:rPr>
      </w:r>
    </w:p>
    <w:p w:rsidR="00000000" w:rsidDel="00000000" w:rsidP="00000000" w:rsidRDefault="00000000" w:rsidRPr="00000000" w14:paraId="0000009E">
      <w:pPr>
        <w:contextualSpacing w:val="0"/>
        <w:rPr>
          <w:color w:val="ff0000"/>
        </w:rPr>
      </w:pPr>
      <w:r w:rsidDel="00000000" w:rsidR="00000000" w:rsidRPr="00000000">
        <w:rPr>
          <w:color w:val="ff0000"/>
          <w:rtl w:val="0"/>
        </w:rPr>
        <w:tab/>
        <w:tab/>
        <w:t xml:space="preserve">Offset da Pagina =   </w:t>
      </w:r>
      <m:oMath>
        <m:sSup>
          <m:sSupPr>
            <m:ctrlPr>
              <w:rPr>
                <w:color w:val="ff0000"/>
              </w:rPr>
            </m:ctrlPr>
          </m:sSupPr>
          <m:e>
            <m:sSup>
              <m:sSupPr>
                <m:ctrlPr>
                  <w:rPr>
                    <w:color w:val="ff0000"/>
                  </w:rPr>
                </m:ctrlPr>
              </m:sSupPr>
              <m:e>
                <m:r>
                  <w:rPr>
                    <w:color w:val="ff0000"/>
                  </w:rPr>
                  <m:t xml:space="preserve">2</m:t>
                </m:r>
              </m:e>
              <m:sup/>
            </m:sSup>
          </m:e>
          <m:sup>
            <m:r>
              <w:rPr>
                <w:color w:val="ff0000"/>
              </w:rPr>
              <m:t xml:space="preserve">14</m:t>
            </m:r>
          </m:sup>
        </m:sSup>
      </m:oMath>
      <w:r w:rsidDel="00000000" w:rsidR="00000000" w:rsidRPr="00000000">
        <w:rPr>
          <w:rtl w:val="0"/>
        </w:rPr>
      </w:r>
    </w:p>
    <w:p w:rsidR="00000000" w:rsidDel="00000000" w:rsidP="00000000" w:rsidRDefault="00000000" w:rsidRPr="00000000" w14:paraId="0000009F">
      <w:pPr>
        <w:contextualSpacing w:val="0"/>
        <w:rPr>
          <w:rFonts w:ascii="Roboto" w:cs="Roboto" w:eastAsia="Roboto" w:hAnsi="Roboto"/>
          <w:color w:val="ff0000"/>
        </w:rPr>
      </w:pPr>
      <w:r w:rsidDel="00000000" w:rsidR="00000000" w:rsidRPr="00000000">
        <w:rPr>
          <w:rtl w:val="0"/>
        </w:rPr>
      </w:r>
    </w:p>
    <w:p w:rsidR="00000000" w:rsidDel="00000000" w:rsidP="00000000" w:rsidRDefault="00000000" w:rsidRPr="00000000" w14:paraId="000000A0">
      <w:pPr>
        <w:contextualSpacing w:val="0"/>
        <w:rPr>
          <w:color w:val="ff0000"/>
        </w:rPr>
      </w:pPr>
      <w:r w:rsidDel="00000000" w:rsidR="00000000" w:rsidRPr="00000000">
        <w:rPr>
          <w:rtl w:val="0"/>
        </w:rPr>
        <w:tab/>
      </w:r>
      <w:r w:rsidDel="00000000" w:rsidR="00000000" w:rsidRPr="00000000">
        <w:rPr>
          <w:color w:val="ff0000"/>
          <w:rtl w:val="0"/>
        </w:rPr>
        <w:t xml:space="preserve">Layout do Endereço Virtual</w:t>
      </w:r>
    </w:p>
    <w:p w:rsidR="00000000" w:rsidDel="00000000" w:rsidP="00000000" w:rsidRDefault="00000000" w:rsidRPr="00000000" w14:paraId="000000A1">
      <w:pPr>
        <w:contextualSpacing w:val="0"/>
        <w:rPr/>
      </w:pPr>
      <w:r w:rsidDel="00000000" w:rsidR="00000000" w:rsidRPr="00000000">
        <w:rPr>
          <w:rtl w:val="0"/>
        </w:rPr>
      </w:r>
    </w:p>
    <w:tbl>
      <w:tblPr>
        <w:tblStyle w:val="Table5"/>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trHeight w:val="8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24"/>
                <w:szCs w:val="24"/>
              </w:rPr>
            </w:pPr>
            <w:r w:rsidDel="00000000" w:rsidR="00000000" w:rsidRPr="00000000">
              <w:rPr>
                <w:sz w:val="24"/>
                <w:szCs w:val="24"/>
                <w:rtl w:val="0"/>
              </w:rPr>
              <w:t xml:space="preserve">Numero da Pagina Virtual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pPr>
            <w:r w:rsidDel="00000000" w:rsidR="00000000" w:rsidRPr="00000000">
              <w:rPr>
                <w:rtl w:val="0"/>
              </w:rPr>
              <w:t xml:space="preserve">Offset da Pagina</w:t>
            </w:r>
          </w:p>
        </w:tc>
      </w:tr>
      <w:tr>
        <w:trPr>
          <w:trHeight w:val="8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48"/>
                <w:szCs w:val="48"/>
              </w:rPr>
            </w:pPr>
            <w:r w:rsidDel="00000000" w:rsidR="00000000" w:rsidRPr="00000000">
              <w:rPr>
                <w:sz w:val="48"/>
                <w:szCs w:val="48"/>
                <w:rtl w:val="0"/>
              </w:rPr>
              <w:t xml:space="preserve">28 bits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sz w:val="48"/>
                <w:szCs w:val="48"/>
              </w:rPr>
            </w:pPr>
            <w:r w:rsidDel="00000000" w:rsidR="00000000" w:rsidRPr="00000000">
              <w:rPr>
                <w:sz w:val="48"/>
                <w:szCs w:val="48"/>
                <w:rtl w:val="0"/>
              </w:rPr>
              <w:t xml:space="preserve">14 bits</w:t>
            </w:r>
          </w:p>
        </w:tc>
      </w:tr>
    </w:tbl>
    <w:p w:rsidR="00000000" w:rsidDel="00000000" w:rsidP="00000000" w:rsidRDefault="00000000" w:rsidRPr="00000000" w14:paraId="000000A6">
      <w:pPr>
        <w:contextualSpacing w:val="0"/>
        <w:rPr/>
      </w:pPr>
      <w:r w:rsidDel="00000000" w:rsidR="00000000" w:rsidRPr="00000000">
        <w:rPr>
          <w:rtl w:val="0"/>
        </w:rPr>
      </w:r>
    </w:p>
    <w:p w:rsidR="00000000" w:rsidDel="00000000" w:rsidP="00000000" w:rsidRDefault="00000000" w:rsidRPr="00000000" w14:paraId="000000A7">
      <w:pPr>
        <w:contextualSpacing w:val="0"/>
        <w:rPr/>
      </w:pPr>
      <w:r w:rsidDel="00000000" w:rsidR="00000000" w:rsidRPr="00000000">
        <w:rPr>
          <w:rtl w:val="0"/>
        </w:rPr>
      </w:r>
    </w:p>
    <w:p w:rsidR="00000000" w:rsidDel="00000000" w:rsidP="00000000" w:rsidRDefault="00000000" w:rsidRPr="00000000" w14:paraId="000000A8">
      <w:pPr>
        <w:contextualSpacing w:val="0"/>
        <w:rPr>
          <w:color w:val="ff0000"/>
        </w:rPr>
      </w:pPr>
      <w:r w:rsidDel="00000000" w:rsidR="00000000" w:rsidRPr="00000000">
        <w:rPr>
          <w:color w:val="ff0000"/>
          <w:rtl w:val="0"/>
        </w:rPr>
        <w:tab/>
      </w:r>
    </w:p>
    <w:p w:rsidR="00000000" w:rsidDel="00000000" w:rsidP="00000000" w:rsidRDefault="00000000" w:rsidRPr="00000000" w14:paraId="000000A9">
      <w:pPr>
        <w:contextualSpacing w:val="0"/>
        <w:rPr>
          <w:color w:val="ff0000"/>
        </w:rPr>
      </w:pPr>
      <w:r w:rsidDel="00000000" w:rsidR="00000000" w:rsidRPr="00000000">
        <w:rPr>
          <w:color w:val="ff0000"/>
          <w:rtl w:val="0"/>
        </w:rPr>
        <w:tab/>
        <w:t xml:space="preserve">Tabela de Tradução:</w:t>
      </w:r>
    </w:p>
    <w:p w:rsidR="00000000" w:rsidDel="00000000" w:rsidP="00000000" w:rsidRDefault="00000000" w:rsidRPr="00000000" w14:paraId="000000AA">
      <w:pPr>
        <w:contextualSpacing w:val="0"/>
        <w:rPr>
          <w:color w:val="ff0000"/>
        </w:rPr>
      </w:pPr>
      <w:r w:rsidDel="00000000" w:rsidR="00000000" w:rsidRPr="00000000">
        <w:rPr>
          <w:color w:val="ff0000"/>
          <w:rtl w:val="0"/>
        </w:rPr>
        <w:tab/>
        <w:tab/>
        <w:t xml:space="preserve">Espaço de Endereçamento da Memoria = 2^33 bits.</w:t>
      </w:r>
    </w:p>
    <w:p w:rsidR="00000000" w:rsidDel="00000000" w:rsidP="00000000" w:rsidRDefault="00000000" w:rsidRPr="00000000" w14:paraId="000000AB">
      <w:pPr>
        <w:contextualSpacing w:val="0"/>
        <w:rPr>
          <w:color w:val="ff0000"/>
        </w:rPr>
      </w:pPr>
      <w:r w:rsidDel="00000000" w:rsidR="00000000" w:rsidRPr="00000000">
        <w:rPr>
          <w:color w:val="ff0000"/>
          <w:rtl w:val="0"/>
        </w:rPr>
        <w:tab/>
        <w:tab/>
      </w:r>
    </w:p>
    <w:p w:rsidR="00000000" w:rsidDel="00000000" w:rsidP="00000000" w:rsidRDefault="00000000" w:rsidRPr="00000000" w14:paraId="000000AC">
      <w:pPr>
        <w:contextualSpacing w:val="0"/>
        <w:rPr>
          <w:color w:val="ff0000"/>
        </w:rPr>
      </w:pPr>
      <w:r w:rsidDel="00000000" w:rsidR="00000000" w:rsidRPr="00000000">
        <w:rPr>
          <w:color w:val="ff0000"/>
          <w:rtl w:val="0"/>
        </w:rPr>
        <w:tab/>
        <w:tab/>
        <w:t xml:space="preserve">Layout do endereço da Memoria:</w:t>
      </w:r>
    </w:p>
    <w:p w:rsidR="00000000" w:rsidDel="00000000" w:rsidP="00000000" w:rsidRDefault="00000000" w:rsidRPr="00000000" w14:paraId="000000AD">
      <w:pPr>
        <w:contextualSpacing w:val="0"/>
        <w:rPr>
          <w:color w:val="ff0000"/>
        </w:rPr>
      </w:pPr>
      <w:r w:rsidDel="00000000" w:rsidR="00000000" w:rsidRPr="00000000">
        <w:rPr>
          <w:color w:val="ff0000"/>
          <w:rtl w:val="0"/>
        </w:rPr>
        <w:tab/>
        <w:tab/>
      </w:r>
    </w:p>
    <w:tbl>
      <w:tblPr>
        <w:tblStyle w:val="Table6"/>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Pagina Fisica = 19 bits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Offset da Pagina = 14 bits</w:t>
            </w:r>
          </w:p>
        </w:tc>
      </w:tr>
    </w:tbl>
    <w:p w:rsidR="00000000" w:rsidDel="00000000" w:rsidP="00000000" w:rsidRDefault="00000000" w:rsidRPr="00000000" w14:paraId="000000B0">
      <w:pPr>
        <w:contextualSpacing w:val="0"/>
        <w:rPr>
          <w:color w:val="ff0000"/>
        </w:rPr>
      </w:pPr>
      <w:r w:rsidDel="00000000" w:rsidR="00000000" w:rsidRPr="00000000">
        <w:rPr>
          <w:rtl w:val="0"/>
        </w:rPr>
      </w:r>
    </w:p>
    <w:p w:rsidR="00000000" w:rsidDel="00000000" w:rsidP="00000000" w:rsidRDefault="00000000" w:rsidRPr="00000000" w14:paraId="000000B1">
      <w:pPr>
        <w:contextualSpacing w:val="0"/>
        <w:rPr>
          <w:color w:val="ff0000"/>
        </w:rPr>
      </w:pPr>
      <w:r w:rsidDel="00000000" w:rsidR="00000000" w:rsidRPr="00000000">
        <w:rPr>
          <w:rtl w:val="0"/>
        </w:rPr>
        <w:tab/>
      </w:r>
      <w:r w:rsidDel="00000000" w:rsidR="00000000" w:rsidRPr="00000000">
        <w:rPr>
          <w:color w:val="ff0000"/>
          <w:rtl w:val="0"/>
        </w:rPr>
        <w:t xml:space="preserve">Layout da Tabela de Paginas</w:t>
      </w:r>
    </w:p>
    <w:p w:rsidR="00000000" w:rsidDel="00000000" w:rsidP="00000000" w:rsidRDefault="00000000" w:rsidRPr="00000000" w14:paraId="000000B2">
      <w:pPr>
        <w:contextualSpacing w:val="0"/>
        <w:rPr>
          <w:color w:val="ff0000"/>
        </w:rPr>
      </w:pPr>
      <w:r w:rsidDel="00000000" w:rsidR="00000000" w:rsidRPr="00000000">
        <w:rPr>
          <w:rtl w:val="0"/>
        </w:rPr>
      </w:r>
    </w:p>
    <w:p w:rsidR="00000000" w:rsidDel="00000000" w:rsidP="00000000" w:rsidRDefault="00000000" w:rsidRPr="00000000" w14:paraId="000000B3">
      <w:pPr>
        <w:contextualSpacing w:val="0"/>
        <w:rPr>
          <w:color w:val="ff0000"/>
        </w:rPr>
      </w:pPr>
      <w:r w:rsidDel="00000000" w:rsidR="00000000" w:rsidRPr="00000000">
        <w:rPr>
          <w:rtl w:val="0"/>
        </w:rPr>
      </w:r>
    </w:p>
    <w:tbl>
      <w:tblPr>
        <w:tblStyle w:val="Table7"/>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Bit de Presença = 1bit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Dirty Bit = 1bit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pPr>
            <w:r w:rsidDel="00000000" w:rsidR="00000000" w:rsidRPr="00000000">
              <w:rPr>
                <w:rtl w:val="0"/>
              </w:rPr>
              <w:t xml:space="preserve">Pagina Fisica  = 19bits</w:t>
            </w:r>
          </w:p>
        </w:tc>
      </w:tr>
    </w:tbl>
    <w:p w:rsidR="00000000" w:rsidDel="00000000" w:rsidP="00000000" w:rsidRDefault="00000000" w:rsidRPr="00000000" w14:paraId="000000B7">
      <w:pPr>
        <w:contextualSpacing w:val="0"/>
        <w:rPr>
          <w:color w:val="ff0000"/>
        </w:rPr>
      </w:pPr>
      <w:r w:rsidDel="00000000" w:rsidR="00000000" w:rsidRPr="00000000">
        <w:rPr>
          <w:rtl w:val="0"/>
        </w:rPr>
      </w:r>
    </w:p>
    <w:p w:rsidR="00000000" w:rsidDel="00000000" w:rsidP="00000000" w:rsidRDefault="00000000" w:rsidRPr="00000000" w14:paraId="000000B8">
      <w:pPr>
        <w:contextualSpacing w:val="0"/>
        <w:rPr>
          <w:color w:val="ff0000"/>
        </w:rPr>
      </w:pPr>
      <w:r w:rsidDel="00000000" w:rsidR="00000000" w:rsidRPr="00000000">
        <w:rPr>
          <w:color w:val="ff0000"/>
          <w:rtl w:val="0"/>
        </w:rPr>
        <w:t xml:space="preserve">Tamanho da Tabela de Paginas  = 2^28 * 21 / 2^3 bytes</w:t>
      </w:r>
    </w:p>
    <w:p w:rsidR="00000000" w:rsidDel="00000000" w:rsidP="00000000" w:rsidRDefault="00000000" w:rsidRPr="00000000" w14:paraId="000000B9">
      <w:pPr>
        <w:contextualSpacing w:val="0"/>
        <w:rPr>
          <w:color w:val="ff0000"/>
        </w:rPr>
      </w:pPr>
      <w:r w:rsidDel="00000000" w:rsidR="00000000" w:rsidRPr="00000000">
        <w:rPr>
          <w:rtl w:val="0"/>
        </w:rPr>
      </w:r>
    </w:p>
    <w:p w:rsidR="00000000" w:rsidDel="00000000" w:rsidP="00000000" w:rsidRDefault="00000000" w:rsidRPr="00000000" w14:paraId="000000BA">
      <w:pPr>
        <w:contextualSpacing w:val="0"/>
        <w:rPr>
          <w:color w:val="ff0000"/>
        </w:rPr>
      </w:pPr>
      <w:r w:rsidDel="00000000" w:rsidR="00000000" w:rsidRPr="00000000">
        <w:rPr>
          <w:rtl w:val="0"/>
        </w:rPr>
      </w:r>
    </w:p>
    <w:p w:rsidR="00000000" w:rsidDel="00000000" w:rsidP="00000000" w:rsidRDefault="00000000" w:rsidRPr="00000000" w14:paraId="000000BB">
      <w:pPr>
        <w:contextualSpacing w:val="0"/>
        <w:rPr>
          <w:color w:val="ff0000"/>
        </w:rPr>
      </w:pPr>
      <w:r w:rsidDel="00000000" w:rsidR="00000000" w:rsidRPr="00000000">
        <w:rPr>
          <w:color w:val="ff0000"/>
          <w:rtl w:val="0"/>
        </w:rPr>
        <w:t xml:space="preserve">TLB:</w:t>
      </w:r>
    </w:p>
    <w:p w:rsidR="00000000" w:rsidDel="00000000" w:rsidP="00000000" w:rsidRDefault="00000000" w:rsidRPr="00000000" w14:paraId="000000BC">
      <w:pPr>
        <w:contextualSpacing w:val="0"/>
        <w:rPr>
          <w:color w:val="ff0000"/>
        </w:rPr>
      </w:pPr>
      <w:commentRangeStart w:id="1"/>
      <w:commentRangeStart w:id="2"/>
      <w:commentRangeStart w:id="3"/>
      <w:r w:rsidDel="00000000" w:rsidR="00000000" w:rsidRPr="00000000">
        <w:rPr>
          <w:color w:val="ff0000"/>
          <w:rtl w:val="0"/>
        </w:rPr>
        <w:tab/>
        <w:t xml:space="preserve">Layout da TLB(Duvida, quais os bits que se usa na tlb? So o bit de presença ou existem outros?)</w:t>
      </w:r>
      <w:commentRangeEnd w:id="1"/>
      <w:r w:rsidDel="00000000" w:rsidR="00000000" w:rsidRPr="00000000">
        <w:commentReference w:id="1"/>
      </w:r>
      <w:commentRangeEnd w:id="2"/>
      <w:r w:rsidDel="00000000" w:rsidR="00000000" w:rsidRPr="00000000">
        <w:commentReference w:id="2"/>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0BD">
      <w:pPr>
        <w:contextualSpacing w:val="0"/>
        <w:rPr>
          <w:color w:val="ff0000"/>
        </w:rPr>
      </w:pPr>
      <w:r w:rsidDel="00000000" w:rsidR="00000000" w:rsidRPr="00000000">
        <w:rPr>
          <w:rtl w:val="0"/>
        </w:rPr>
      </w:r>
    </w:p>
    <w:p w:rsidR="00000000" w:rsidDel="00000000" w:rsidP="00000000" w:rsidRDefault="00000000" w:rsidRPr="00000000" w14:paraId="000000BE">
      <w:pPr>
        <w:contextualSpacing w:val="0"/>
        <w:rPr>
          <w:color w:val="ff0000"/>
        </w:rPr>
      </w:pPr>
      <w:r w:rsidDel="00000000" w:rsidR="00000000" w:rsidRPr="00000000">
        <w:rPr>
          <w:color w:val="ff0000"/>
          <w:rtl w:val="0"/>
        </w:rPr>
        <w:t xml:space="preserve">Tag = Pagina Virtual - Indice(Porem como é completamente associativa, nao tem indice)</w:t>
      </w:r>
    </w:p>
    <w:p w:rsidR="00000000" w:rsidDel="00000000" w:rsidP="00000000" w:rsidRDefault="00000000" w:rsidRPr="00000000" w14:paraId="000000BF">
      <w:pPr>
        <w:contextualSpacing w:val="0"/>
        <w:rPr>
          <w:color w:val="ff0000"/>
        </w:rPr>
      </w:pPr>
      <w:r w:rsidDel="00000000" w:rsidR="00000000" w:rsidRPr="00000000">
        <w:rPr>
          <w:rtl w:val="0"/>
        </w:rPr>
      </w:r>
    </w:p>
    <w:tbl>
      <w:tblPr>
        <w:tblStyle w:val="Table8"/>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7.25"/>
        <w:gridCol w:w="2257.25"/>
        <w:gridCol w:w="2257.25"/>
        <w:gridCol w:w="2257.25"/>
        <w:tblGridChange w:id="0">
          <w:tblGrid>
            <w:gridCol w:w="2257.25"/>
            <w:gridCol w:w="2257.25"/>
            <w:gridCol w:w="2257.25"/>
            <w:gridCol w:w="2257.2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ff0000"/>
              </w:rPr>
            </w:pPr>
            <w:r w:rsidDel="00000000" w:rsidR="00000000" w:rsidRPr="00000000">
              <w:rPr>
                <w:color w:val="ff0000"/>
                <w:rtl w:val="0"/>
              </w:rPr>
              <w:t xml:space="preserve">Bit de Presença = 1bit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ff0000"/>
              </w:rPr>
            </w:pPr>
            <w:r w:rsidDel="00000000" w:rsidR="00000000" w:rsidRPr="00000000">
              <w:rPr>
                <w:color w:val="ff0000"/>
                <w:rtl w:val="0"/>
              </w:rPr>
              <w:t xml:space="preserve">Dirty bit = 1bit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ff0000"/>
              </w:rPr>
            </w:pPr>
            <w:r w:rsidDel="00000000" w:rsidR="00000000" w:rsidRPr="00000000">
              <w:rPr>
                <w:color w:val="ff0000"/>
                <w:rtl w:val="0"/>
              </w:rPr>
              <w:t xml:space="preserve">Tag = 28bits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color w:val="ff0000"/>
              </w:rPr>
            </w:pPr>
            <w:r w:rsidDel="00000000" w:rsidR="00000000" w:rsidRPr="00000000">
              <w:rPr>
                <w:color w:val="ff0000"/>
                <w:rtl w:val="0"/>
              </w:rPr>
              <w:t xml:space="preserve">Pagina Fisica = 19bits</w:t>
            </w:r>
          </w:p>
        </w:tc>
      </w:tr>
    </w:tbl>
    <w:p w:rsidR="00000000" w:rsidDel="00000000" w:rsidP="00000000" w:rsidRDefault="00000000" w:rsidRPr="00000000" w14:paraId="000000C4">
      <w:pPr>
        <w:contextualSpacing w:val="0"/>
        <w:rPr>
          <w:color w:val="ff0000"/>
        </w:rPr>
      </w:pPr>
      <w:r w:rsidDel="00000000" w:rsidR="00000000" w:rsidRPr="00000000">
        <w:rPr>
          <w:rtl w:val="0"/>
        </w:rPr>
      </w:r>
    </w:p>
    <w:p w:rsidR="00000000" w:rsidDel="00000000" w:rsidP="00000000" w:rsidRDefault="00000000" w:rsidRPr="00000000" w14:paraId="000000C5">
      <w:pPr>
        <w:contextualSpacing w:val="0"/>
        <w:rPr>
          <w:color w:val="ff0000"/>
        </w:rPr>
      </w:pPr>
      <w:r w:rsidDel="00000000" w:rsidR="00000000" w:rsidRPr="00000000">
        <w:rPr>
          <w:color w:val="ff0000"/>
          <w:rtl w:val="0"/>
        </w:rPr>
        <w:tab/>
        <w:t xml:space="preserve">Tamanho da TLB = 2^13*48 / 2^3 bytes. </w:t>
      </w:r>
    </w:p>
    <w:p w:rsidR="00000000" w:rsidDel="00000000" w:rsidP="00000000" w:rsidRDefault="00000000" w:rsidRPr="00000000" w14:paraId="000000C6">
      <w:pPr>
        <w:contextualSpacing w:val="0"/>
        <w:rPr/>
      </w:pPr>
      <w:r w:rsidDel="00000000" w:rsidR="00000000" w:rsidRPr="00000000">
        <w:rPr/>
        <w:drawing>
          <wp:inline distB="114300" distT="114300" distL="114300" distR="114300">
            <wp:extent cx="5734050" cy="7645400"/>
            <wp:effectExtent b="0" l="0" r="0" t="0"/>
            <wp:docPr id="2"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573405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contextualSpacing w:val="0"/>
        <w:rPr/>
      </w:pPr>
      <w:r w:rsidDel="00000000" w:rsidR="00000000" w:rsidRPr="00000000">
        <w:rPr>
          <w:rtl w:val="0"/>
        </w:rPr>
      </w:r>
    </w:p>
    <w:p w:rsidR="00000000" w:rsidDel="00000000" w:rsidP="00000000" w:rsidRDefault="00000000" w:rsidRPr="00000000" w14:paraId="000000C8">
      <w:pPr>
        <w:contextualSpacing w:val="0"/>
        <w:rPr/>
      </w:pPr>
      <w:r w:rsidDel="00000000" w:rsidR="00000000" w:rsidRPr="00000000">
        <w:rPr>
          <w:rtl w:val="0"/>
        </w:rPr>
      </w:r>
    </w:p>
    <w:p w:rsidR="00000000" w:rsidDel="00000000" w:rsidP="00000000" w:rsidRDefault="00000000" w:rsidRPr="00000000" w14:paraId="000000C9">
      <w:pPr>
        <w:contextualSpacing w:val="0"/>
        <w:rPr/>
      </w:pPr>
      <w:r w:rsidDel="00000000" w:rsidR="00000000" w:rsidRPr="00000000">
        <w:rPr>
          <w:rtl w:val="0"/>
        </w:rPr>
      </w:r>
    </w:p>
    <w:p w:rsidR="00000000" w:rsidDel="00000000" w:rsidP="00000000" w:rsidRDefault="00000000" w:rsidRPr="00000000" w14:paraId="000000CA">
      <w:pPr>
        <w:contextualSpacing w:val="0"/>
        <w:rPr/>
      </w:pPr>
      <w:r w:rsidDel="00000000" w:rsidR="00000000" w:rsidRPr="00000000">
        <w:rPr>
          <w:rtl w:val="0"/>
        </w:rPr>
      </w:r>
    </w:p>
    <w:p w:rsidR="00000000" w:rsidDel="00000000" w:rsidP="00000000" w:rsidRDefault="00000000" w:rsidRPr="00000000" w14:paraId="000000CB">
      <w:pPr>
        <w:contextualSpacing w:val="0"/>
        <w:rPr/>
      </w:pPr>
      <w:r w:rsidDel="00000000" w:rsidR="00000000" w:rsidRPr="00000000">
        <w:rPr>
          <w:rtl w:val="0"/>
        </w:rPr>
      </w:r>
    </w:p>
    <w:p w:rsidR="00000000" w:rsidDel="00000000" w:rsidP="00000000" w:rsidRDefault="00000000" w:rsidRPr="00000000" w14:paraId="000000CC">
      <w:pPr>
        <w:contextualSpacing w:val="0"/>
        <w:rPr/>
      </w:pPr>
      <w:r w:rsidDel="00000000" w:rsidR="00000000" w:rsidRPr="00000000">
        <w:rPr>
          <w:rtl w:val="0"/>
        </w:rPr>
      </w:r>
    </w:p>
    <w:p w:rsidR="00000000" w:rsidDel="00000000" w:rsidP="00000000" w:rsidRDefault="00000000" w:rsidRPr="00000000" w14:paraId="000000CD">
      <w:pPr>
        <w:contextualSpacing w:val="0"/>
        <w:rPr/>
      </w:pPr>
      <w:r w:rsidDel="00000000" w:rsidR="00000000" w:rsidRPr="00000000">
        <w:rPr>
          <w:rtl w:val="0"/>
        </w:rPr>
      </w:r>
    </w:p>
    <w:p w:rsidR="00000000" w:rsidDel="00000000" w:rsidP="00000000" w:rsidRDefault="00000000" w:rsidRPr="00000000" w14:paraId="000000CE">
      <w:pPr>
        <w:contextualSpacing w:val="0"/>
        <w:rPr/>
      </w:pPr>
      <w:r w:rsidDel="00000000" w:rsidR="00000000" w:rsidRPr="00000000">
        <w:rPr>
          <w:rtl w:val="0"/>
        </w:rPr>
      </w:r>
    </w:p>
    <w:sectPr>
      <w:pgSz w:h="16834" w:w="11909"/>
      <w:pgMar w:bottom="1440" w:top="1440" w:left="1440" w:right="1440" w:header="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Pedro Gabriel dos Santos Reis" w:id="0" w:date="2017-12-22T04:01:30Z">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Essa aqui deve ser com as informaçoes da segunda questao, vou fazer de acordo com elas</w:t>
      </w:r>
    </w:p>
  </w:comment>
  <w:comment w:author="Pedro Gabriel dos Santos Reis" w:id="1" w:date="2017-12-22T06:31:55Z">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Nao tenho certeza sobre isso, vale afirmar.</w:t>
      </w:r>
    </w:p>
  </w:comment>
  <w:comment w:author="Augusto Terra" w:id="2" w:date="2017-12-22T12:15:16Z">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Acredito que também deve ter o dirty bit</w:t>
      </w:r>
    </w:p>
  </w:comment>
  <w:comment w:author="Beatriz Alves Barros de Souza" w:id="3" w:date="2017-12-22T12:47:37Z">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tem o dirty bit sim</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rdo">
    <w:embedRegular w:fontKey="{00000000-0000-0000-0000-000000000000}" r:id="rId1" w:subsetted="0"/>
    <w:embedBold w:fontKey="{00000000-0000-0000-0000-000000000000}" r:id="rId2" w:subsetted="0"/>
    <w:embedItalic w:fontKey="{00000000-0000-0000-0000-000000000000}" r:id="rId3" w:subsetted="0"/>
  </w:font>
  <w:font w:name="Roboto">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b w:val="0"/>
        <w:i w:val="0"/>
        <w:smallCaps w:val="0"/>
        <w:strike w:val="0"/>
        <w:color w:val="000000"/>
        <w:sz w:val="22"/>
        <w:szCs w:val="22"/>
        <w:u w:val="none"/>
        <w:shd w:fill="auto" w:val="clear"/>
        <w:vertAlign w:val="baseline"/>
        <w:lang w:val="pt_BR"/>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4.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6.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Roboto-regular.ttf"/><Relationship Id="rId5" Type="http://schemas.openxmlformats.org/officeDocument/2006/relationships/font" Target="fonts/Roboto-bold.ttf"/><Relationship Id="rId6" Type="http://schemas.openxmlformats.org/officeDocument/2006/relationships/font" Target="fonts/Roboto-italic.ttf"/><Relationship Id="rId7"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