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D4" w:rsidRDefault="007F76D4" w:rsidP="00415184">
      <w:r>
        <w:t>Requisitos.</w:t>
      </w:r>
    </w:p>
    <w:p w:rsidR="007F76D4" w:rsidRDefault="007F76D4" w:rsidP="00415184"/>
    <w:p w:rsidR="00415184" w:rsidRDefault="00415184" w:rsidP="00415184">
      <w:pPr>
        <w:pStyle w:val="PargrafodaLista"/>
        <w:numPr>
          <w:ilvl w:val="0"/>
          <w:numId w:val="1"/>
        </w:numPr>
      </w:pPr>
      <w:r>
        <w:t>Simulação de teclado.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Simulação de mouse.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Diferentes dispositivos.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Escolha de usuário.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Configurável.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Atalhos Inteligentes.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Controle dos atalhos.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Baixo preço.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Dicionário inteligente.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Simulador de voz.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</w:p>
    <w:sectPr w:rsidR="00415184" w:rsidSect="009F2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479"/>
    <w:multiLevelType w:val="hybridMultilevel"/>
    <w:tmpl w:val="4672E76C"/>
    <w:lvl w:ilvl="0" w:tplc="AEBA92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184"/>
    <w:rsid w:val="00415184"/>
    <w:rsid w:val="007F76D4"/>
    <w:rsid w:val="009F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fbcpf</dc:creator>
  <cp:keywords/>
  <dc:description/>
  <cp:lastModifiedBy>fbcpf</cp:lastModifiedBy>
  <cp:revision>1</cp:revision>
  <dcterms:created xsi:type="dcterms:W3CDTF">2009-03-15T17:44:00Z</dcterms:created>
  <dcterms:modified xsi:type="dcterms:W3CDTF">2009-03-15T18:07:00Z</dcterms:modified>
</cp:coreProperties>
</file>