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74" w:rsidRPr="006D5710" w:rsidRDefault="007E0A74" w:rsidP="007E0A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Cs/>
          <w:sz w:val="28"/>
          <w:szCs w:val="28"/>
        </w:rPr>
      </w:pPr>
      <w:r w:rsidRPr="006D5710">
        <w:rPr>
          <w:rFonts w:asciiTheme="majorHAnsi" w:hAnsiTheme="majorHAnsi" w:cstheme="minorHAnsi"/>
          <w:bCs/>
          <w:sz w:val="28"/>
          <w:szCs w:val="28"/>
        </w:rPr>
        <w:t>Universidade Federal de Pernambuco</w:t>
      </w:r>
    </w:p>
    <w:p w:rsidR="007E0A74" w:rsidRPr="006D5710" w:rsidRDefault="007E0A74" w:rsidP="007E0A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Cs/>
          <w:sz w:val="28"/>
          <w:szCs w:val="28"/>
        </w:rPr>
      </w:pPr>
      <w:r w:rsidRPr="006D5710">
        <w:rPr>
          <w:rFonts w:asciiTheme="majorHAnsi" w:hAnsiTheme="majorHAnsi" w:cstheme="minorHAnsi"/>
          <w:bCs/>
          <w:sz w:val="28"/>
          <w:szCs w:val="28"/>
        </w:rPr>
        <w:t>Centro de Informática</w:t>
      </w:r>
    </w:p>
    <w:p w:rsidR="007E0A74" w:rsidRPr="006D5710" w:rsidRDefault="007E0A74" w:rsidP="007E0A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Cs/>
          <w:sz w:val="28"/>
          <w:szCs w:val="28"/>
        </w:rPr>
      </w:pPr>
      <w:r w:rsidRPr="006D5710">
        <w:rPr>
          <w:rFonts w:asciiTheme="majorHAnsi" w:hAnsiTheme="majorHAnsi" w:cstheme="minorHAnsi"/>
          <w:bCs/>
          <w:sz w:val="28"/>
          <w:szCs w:val="28"/>
        </w:rPr>
        <w:t>Curso de Graduação em Ciência da Computação</w:t>
      </w:r>
    </w:p>
    <w:p w:rsidR="007E0A74" w:rsidRPr="006D5710" w:rsidRDefault="006D5710" w:rsidP="007E0A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Cs/>
          <w:sz w:val="28"/>
          <w:szCs w:val="28"/>
        </w:rPr>
      </w:pPr>
      <w:r w:rsidRPr="006D5710">
        <w:rPr>
          <w:rFonts w:asciiTheme="majorHAnsi" w:hAnsiTheme="majorHAnsi" w:cstheme="minorHAnsi"/>
          <w:bCs/>
          <w:sz w:val="28"/>
          <w:szCs w:val="28"/>
        </w:rPr>
        <w:t>Infra-Estrutura de Comunicação</w:t>
      </w:r>
    </w:p>
    <w:p w:rsidR="007E0A74" w:rsidRPr="006D5710" w:rsidRDefault="006D5710" w:rsidP="007E0A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Cs/>
          <w:color w:val="000000" w:themeColor="text1"/>
          <w:sz w:val="28"/>
          <w:szCs w:val="28"/>
        </w:rPr>
      </w:pPr>
      <w:r w:rsidRPr="006D5710">
        <w:rPr>
          <w:rFonts w:asciiTheme="majorHAnsi" w:hAnsiTheme="majorHAnsi" w:cstheme="minorHAnsi"/>
          <w:bCs/>
          <w:color w:val="000000" w:themeColor="text1"/>
          <w:sz w:val="28"/>
          <w:szCs w:val="28"/>
        </w:rPr>
        <w:t>Professor</w:t>
      </w:r>
      <w:r w:rsidR="007E0A74" w:rsidRPr="006D5710">
        <w:rPr>
          <w:rFonts w:asciiTheme="majorHAnsi" w:hAnsiTheme="majorHAnsi" w:cstheme="minorHAnsi"/>
          <w:bCs/>
          <w:color w:val="000000" w:themeColor="text1"/>
          <w:sz w:val="28"/>
          <w:szCs w:val="28"/>
        </w:rPr>
        <w:t xml:space="preserve">: </w:t>
      </w:r>
      <w:r w:rsidRPr="006D5710">
        <w:rPr>
          <w:rFonts w:asciiTheme="majorHAnsi" w:hAnsiTheme="majorHAnsi" w:cs="Tahoma"/>
          <w:bCs/>
          <w:color w:val="000000" w:themeColor="text1"/>
          <w:sz w:val="28"/>
          <w:szCs w:val="28"/>
        </w:rPr>
        <w:t>Paulo André da S. Gonçalves</w:t>
      </w:r>
    </w:p>
    <w:p w:rsidR="007E0A74" w:rsidRPr="007E0A74" w:rsidRDefault="007E0A74" w:rsidP="007E0A74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 w:val="28"/>
          <w:szCs w:val="28"/>
        </w:rPr>
      </w:pPr>
    </w:p>
    <w:p w:rsidR="007E0A74" w:rsidRPr="007E0A74" w:rsidRDefault="007E0A74" w:rsidP="007E0A74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7E0A74" w:rsidRPr="007E0A74" w:rsidRDefault="007E0A74" w:rsidP="007E0A74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7E0A74" w:rsidRPr="007E0A74" w:rsidRDefault="007E0A74" w:rsidP="007E0A74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7E0A74" w:rsidRPr="007E0A74" w:rsidRDefault="007E0A74" w:rsidP="007E0A74">
      <w:pPr>
        <w:jc w:val="center"/>
        <w:rPr>
          <w:rFonts w:asciiTheme="majorHAnsi" w:hAnsiTheme="majorHAnsi" w:cstheme="minorHAnsi"/>
          <w:b/>
          <w:sz w:val="40"/>
          <w:szCs w:val="40"/>
        </w:rPr>
      </w:pPr>
    </w:p>
    <w:p w:rsidR="007E0A74" w:rsidRPr="007E0A74" w:rsidRDefault="007E0A74" w:rsidP="007E0A74">
      <w:pPr>
        <w:jc w:val="center"/>
        <w:rPr>
          <w:rFonts w:asciiTheme="majorHAnsi" w:hAnsiTheme="majorHAnsi" w:cstheme="minorHAnsi"/>
          <w:b/>
          <w:sz w:val="52"/>
          <w:szCs w:val="52"/>
        </w:rPr>
      </w:pPr>
      <w:r w:rsidRPr="007E0A74">
        <w:rPr>
          <w:rFonts w:asciiTheme="majorHAnsi" w:hAnsiTheme="majorHAnsi" w:cstheme="minorHAnsi"/>
          <w:b/>
          <w:sz w:val="52"/>
          <w:szCs w:val="52"/>
        </w:rPr>
        <w:t>Projeto d</w:t>
      </w:r>
      <w:r>
        <w:rPr>
          <w:rFonts w:asciiTheme="majorHAnsi" w:hAnsiTheme="majorHAnsi" w:cstheme="minorHAnsi"/>
          <w:b/>
          <w:sz w:val="52"/>
          <w:szCs w:val="52"/>
        </w:rPr>
        <w:t>e Infra-Estrutura de Comunicação: Trololotorrent</w:t>
      </w:r>
    </w:p>
    <w:p w:rsidR="007E0A74" w:rsidRPr="007E0A74" w:rsidRDefault="007E0A74" w:rsidP="007E0A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sz w:val="40"/>
          <w:szCs w:val="40"/>
        </w:rPr>
      </w:pPr>
    </w:p>
    <w:p w:rsidR="007E0A74" w:rsidRPr="007E0A74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</w:rPr>
      </w:pPr>
    </w:p>
    <w:p w:rsidR="007E0A74" w:rsidRPr="007E0A74" w:rsidRDefault="007E0A74" w:rsidP="007E0A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</w:rPr>
      </w:pPr>
    </w:p>
    <w:p w:rsidR="007E0A74" w:rsidRPr="007E0A74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0A74" w:rsidRPr="007E0A74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0A74" w:rsidRPr="007E0A74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0A74" w:rsidRPr="007E0A74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4"/>
          <w:szCs w:val="24"/>
        </w:rPr>
      </w:pP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D5710">
        <w:rPr>
          <w:rFonts w:asciiTheme="majorHAnsi" w:hAnsiTheme="majorHAnsi" w:cstheme="minorHAnsi"/>
          <w:b/>
          <w:sz w:val="28"/>
          <w:szCs w:val="28"/>
        </w:rPr>
        <w:t>Bruno Machado Dias Macena (bmdm)</w:t>
      </w: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D5710">
        <w:rPr>
          <w:rFonts w:asciiTheme="majorHAnsi" w:hAnsiTheme="majorHAnsi" w:cstheme="minorHAnsi"/>
          <w:b/>
          <w:sz w:val="28"/>
          <w:szCs w:val="28"/>
        </w:rPr>
        <w:t>Igor Gomes (ilrg)</w:t>
      </w: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6D5710">
        <w:rPr>
          <w:rFonts w:asciiTheme="majorHAnsi" w:hAnsiTheme="majorHAnsi" w:cstheme="minorHAnsi"/>
          <w:b/>
          <w:sz w:val="28"/>
          <w:szCs w:val="28"/>
        </w:rPr>
        <w:t>Jonathas Mendes Alves (jma)</w:t>
      </w:r>
    </w:p>
    <w:p w:rsidR="007E0A74" w:rsidRPr="007E0A74" w:rsidRDefault="007E0A74" w:rsidP="007E0A74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7E0A74" w:rsidRPr="007E0A74" w:rsidRDefault="007E0A74" w:rsidP="007E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</w:rPr>
      </w:pPr>
    </w:p>
    <w:p w:rsidR="007E0A74" w:rsidRPr="007E0A74" w:rsidRDefault="006D5710" w:rsidP="007E0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Recife, julho de 2010</w:t>
      </w: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5710">
        <w:rPr>
          <w:rFonts w:asciiTheme="majorHAnsi" w:hAnsiTheme="majorHAnsi" w:cs="Times New Roman"/>
          <w:b/>
          <w:sz w:val="28"/>
          <w:szCs w:val="28"/>
        </w:rPr>
        <w:lastRenderedPageBreak/>
        <w:t>Bruno Machado Dias Macena (bmdm)</w:t>
      </w: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5710">
        <w:rPr>
          <w:rFonts w:asciiTheme="majorHAnsi" w:hAnsiTheme="majorHAnsi" w:cs="Times New Roman"/>
          <w:b/>
          <w:sz w:val="28"/>
          <w:szCs w:val="28"/>
        </w:rPr>
        <w:t>Igor Gomes (ilrl)</w:t>
      </w:r>
    </w:p>
    <w:p w:rsidR="007E0A74" w:rsidRPr="006D5710" w:rsidRDefault="007E0A74" w:rsidP="007E0A7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D5710">
        <w:rPr>
          <w:rFonts w:asciiTheme="majorHAnsi" w:hAnsiTheme="majorHAnsi" w:cs="Times New Roman"/>
          <w:b/>
          <w:sz w:val="28"/>
          <w:szCs w:val="28"/>
        </w:rPr>
        <w:t>Jonathas Alves (jma)</w:t>
      </w:r>
    </w:p>
    <w:p w:rsidR="007E0A74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6D5710" w:rsidRPr="00E45223" w:rsidRDefault="006D5710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7E0A74" w:rsidRPr="00E45223" w:rsidRDefault="007E0A74" w:rsidP="007E0A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0A74" w:rsidRPr="00E45223" w:rsidRDefault="007E0A74" w:rsidP="007E0A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5710" w:rsidRPr="007E0A74" w:rsidRDefault="006D5710" w:rsidP="006D5710">
      <w:pPr>
        <w:jc w:val="center"/>
        <w:rPr>
          <w:rFonts w:asciiTheme="majorHAnsi" w:hAnsiTheme="majorHAnsi" w:cstheme="minorHAnsi"/>
          <w:b/>
          <w:sz w:val="52"/>
          <w:szCs w:val="52"/>
        </w:rPr>
      </w:pPr>
      <w:r w:rsidRPr="007E0A74">
        <w:rPr>
          <w:rFonts w:asciiTheme="majorHAnsi" w:hAnsiTheme="majorHAnsi" w:cstheme="minorHAnsi"/>
          <w:b/>
          <w:sz w:val="52"/>
          <w:szCs w:val="52"/>
        </w:rPr>
        <w:t>Projeto d</w:t>
      </w:r>
      <w:r>
        <w:rPr>
          <w:rFonts w:asciiTheme="majorHAnsi" w:hAnsiTheme="majorHAnsi" w:cstheme="minorHAnsi"/>
          <w:b/>
          <w:sz w:val="52"/>
          <w:szCs w:val="52"/>
        </w:rPr>
        <w:t>e Infra-Estrutura de Comunicação: Trololotorrent</w:t>
      </w: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E0A74" w:rsidRPr="006D5710" w:rsidRDefault="007E0A74" w:rsidP="007E0A74">
      <w:pPr>
        <w:spacing w:line="360" w:lineRule="auto"/>
        <w:ind w:left="4395"/>
        <w:jc w:val="both"/>
        <w:rPr>
          <w:rFonts w:asciiTheme="majorHAnsi" w:hAnsiTheme="majorHAnsi" w:cs="Times New Roman"/>
          <w:sz w:val="24"/>
          <w:szCs w:val="24"/>
        </w:rPr>
      </w:pPr>
      <w:r w:rsidRPr="006D5710">
        <w:rPr>
          <w:rFonts w:asciiTheme="majorHAnsi" w:hAnsiTheme="majorHAnsi" w:cs="Times New Roman"/>
          <w:sz w:val="24"/>
          <w:szCs w:val="24"/>
        </w:rPr>
        <w:t>Trabalho complementar ao seminário que serve como</w:t>
      </w:r>
      <w:r w:rsidR="006D5710">
        <w:rPr>
          <w:rFonts w:asciiTheme="majorHAnsi" w:hAnsiTheme="majorHAnsi" w:cs="Times New Roman"/>
          <w:sz w:val="24"/>
          <w:szCs w:val="24"/>
        </w:rPr>
        <w:t xml:space="preserve"> pré-requisito para obtenção de </w:t>
      </w:r>
      <w:r w:rsidRPr="006D5710">
        <w:rPr>
          <w:rFonts w:asciiTheme="majorHAnsi" w:hAnsiTheme="majorHAnsi" w:cs="Times New Roman"/>
          <w:sz w:val="24"/>
          <w:szCs w:val="24"/>
        </w:rPr>
        <w:t xml:space="preserve">nota na disciplina de </w:t>
      </w:r>
      <w:r w:rsidR="006D5710">
        <w:rPr>
          <w:rFonts w:asciiTheme="majorHAnsi" w:hAnsiTheme="majorHAnsi" w:cs="Times New Roman"/>
          <w:sz w:val="24"/>
          <w:szCs w:val="24"/>
        </w:rPr>
        <w:t>Infra-Estrutura da Comunicação</w:t>
      </w:r>
      <w:r w:rsidRPr="006D5710">
        <w:rPr>
          <w:rFonts w:asciiTheme="majorHAnsi" w:hAnsiTheme="majorHAnsi" w:cs="Times New Roman"/>
          <w:sz w:val="24"/>
          <w:szCs w:val="24"/>
        </w:rPr>
        <w:t xml:space="preserve"> no curso de Ciência da Computação, sob a orien</w:t>
      </w:r>
      <w:r w:rsidR="006D5710">
        <w:rPr>
          <w:rFonts w:asciiTheme="majorHAnsi" w:hAnsiTheme="majorHAnsi" w:cs="Times New Roman"/>
          <w:sz w:val="24"/>
          <w:szCs w:val="24"/>
        </w:rPr>
        <w:t>tação do professor Paulo André da S. Gonçalves</w:t>
      </w:r>
      <w:r w:rsidRPr="006D5710">
        <w:rPr>
          <w:rFonts w:asciiTheme="majorHAnsi" w:hAnsiTheme="majorHAnsi" w:cs="Times New Roman"/>
          <w:sz w:val="24"/>
          <w:szCs w:val="24"/>
        </w:rPr>
        <w:t>.</w:t>
      </w:r>
    </w:p>
    <w:p w:rsidR="007E0A74" w:rsidRPr="00E45223" w:rsidRDefault="007E0A74" w:rsidP="007E0A74">
      <w:pPr>
        <w:widowControl w:val="0"/>
        <w:autoSpaceDE w:val="0"/>
        <w:autoSpaceDN w:val="0"/>
        <w:adjustRightInd w:val="0"/>
        <w:ind w:left="3402"/>
        <w:jc w:val="both"/>
        <w:rPr>
          <w:rFonts w:ascii="Times New Roman" w:hAnsi="Times New Roman" w:cs="Times New Roman"/>
        </w:rPr>
      </w:pPr>
    </w:p>
    <w:p w:rsidR="007E0A74" w:rsidRPr="00E45223" w:rsidRDefault="007E0A74" w:rsidP="007E0A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74" w:rsidRPr="006D5710" w:rsidRDefault="006D5710" w:rsidP="007E0A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Recife, julho de 2010</w:t>
      </w:r>
    </w:p>
    <w:sdt>
      <w:sdtP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id w:val="188906933"/>
        <w:docPartObj>
          <w:docPartGallery w:val="Table of Contents"/>
          <w:docPartUnique/>
        </w:docPartObj>
      </w:sdtPr>
      <w:sdtContent>
        <w:p w:rsidR="007E0A74" w:rsidRDefault="007E0A74" w:rsidP="007E0A74">
          <w:pPr>
            <w:pStyle w:val="CabealhodoSumrio"/>
          </w:pPr>
          <w:r w:rsidRPr="00EB36BF">
            <w:rPr>
              <w:rStyle w:val="Ttulo1Char"/>
            </w:rPr>
            <w:t>Sumário</w:t>
          </w:r>
        </w:p>
        <w:p w:rsidR="007E0A74" w:rsidRDefault="007E0A74" w:rsidP="007E0A7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</w:pPr>
        </w:p>
        <w:p w:rsidR="007E0A74" w:rsidRPr="00EB3C84" w:rsidRDefault="00A934A6" w:rsidP="007E0A7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r w:rsidRPr="00A934A6">
            <w:fldChar w:fldCharType="begin"/>
          </w:r>
          <w:r w:rsidR="007E0A74">
            <w:instrText xml:space="preserve"> TOC \o "1-3" \h \z \u </w:instrText>
          </w:r>
          <w:r w:rsidRPr="00A934A6">
            <w:fldChar w:fldCharType="separate"/>
          </w:r>
          <w:hyperlink w:anchor="_Toc265766587" w:history="1"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Linguagem e softwares adotados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_Toc265766587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Pr="00EB3C84" w:rsidRDefault="00A934A6" w:rsidP="007E0A7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265766588" w:history="1"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Protocolos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_Toc265766588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Pr="00EB3C84" w:rsidRDefault="00A934A6" w:rsidP="007E0A7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265766589" w:history="1"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Protocolo entre peer e tracker (HTTP)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_Toc265766589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Pr="00EB3C84" w:rsidRDefault="00A934A6" w:rsidP="007E0A7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265766590" w:history="1"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Protocolo entre peer e servidor (HTTP)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_Toc265766590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Pr="00EB3C84" w:rsidRDefault="00A934A6" w:rsidP="007E0A74">
          <w:pPr>
            <w:pStyle w:val="Sumrio2"/>
            <w:tabs>
              <w:tab w:val="left" w:pos="88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265766591" w:history="1"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2.3.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Protocolo entre peers (Trolocolo)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_Toc265766591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Pr="00EB3C84" w:rsidRDefault="00A934A6" w:rsidP="007E0A7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rFonts w:ascii="Arial" w:hAnsi="Arial" w:cs="Arial"/>
              <w:noProof/>
              <w:sz w:val="24"/>
              <w:szCs w:val="24"/>
              <w:lang w:eastAsia="pt-BR"/>
            </w:rPr>
          </w:pPr>
          <w:hyperlink w:anchor="_Toc265766592" w:history="1">
            <w:r w:rsidR="007E0A74" w:rsidRPr="00EB3C84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3.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 xml:space="preserve">Arquivo </w:t>
            </w:r>
            <w:r w:rsidR="007E0A74" w:rsidRPr="00EB3C84">
              <w:rPr>
                <w:rStyle w:val="Hyperlink"/>
                <w:rFonts w:ascii="Arial" w:eastAsia="Times New Roman" w:hAnsi="Arial" w:cs="Arial"/>
                <w:b/>
                <w:i/>
                <w:noProof/>
                <w:sz w:val="24"/>
                <w:szCs w:val="24"/>
                <w:lang w:eastAsia="pt-BR"/>
              </w:rPr>
              <w:t>.torrent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_Toc265766592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Default="00A934A6" w:rsidP="007E0A74">
          <w:pPr>
            <w:pStyle w:val="Sumrio1"/>
            <w:tabs>
              <w:tab w:val="left" w:pos="440"/>
              <w:tab w:val="right" w:leader="dot" w:pos="8494"/>
            </w:tabs>
            <w:spacing w:line="360" w:lineRule="auto"/>
            <w:rPr>
              <w:noProof/>
              <w:lang w:eastAsia="pt-BR"/>
            </w:rPr>
          </w:pPr>
          <w:hyperlink w:anchor="_Toc265766593" w:history="1">
            <w:r w:rsidR="007E0A74" w:rsidRPr="00EB3C84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4.</w:t>
            </w:r>
            <w:r w:rsidR="007E0A74" w:rsidRPr="00EB3C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ab/>
            </w:r>
            <w:r w:rsidR="007E0A74" w:rsidRPr="00EB3C84">
              <w:rPr>
                <w:rStyle w:val="Hyperlink"/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w:t>Tracker</w:t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_Toc265766593 \h </w:instrTex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0A74"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B3C8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E0A74" w:rsidRDefault="00A934A6" w:rsidP="007E0A74">
          <w:pPr>
            <w:spacing w:line="360" w:lineRule="auto"/>
          </w:pPr>
          <w:r>
            <w:fldChar w:fldCharType="end"/>
          </w:r>
        </w:p>
      </w:sdtContent>
    </w:sdt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EB36BF" w:rsidRDefault="00EB36BF" w:rsidP="00EB36BF"/>
    <w:p w:rsidR="006D5710" w:rsidRDefault="006D5710" w:rsidP="00EB36BF"/>
    <w:p w:rsidR="00EB36BF" w:rsidRPr="00EB36BF" w:rsidRDefault="00EB36BF" w:rsidP="00EB36BF">
      <w:pPr>
        <w:pStyle w:val="Ttulo1"/>
        <w:numPr>
          <w:ilvl w:val="0"/>
          <w:numId w:val="3"/>
        </w:numPr>
        <w:ind w:left="426" w:hanging="426"/>
      </w:pPr>
      <w:bookmarkStart w:id="0" w:name="_Toc265766587"/>
      <w:r w:rsidRPr="00EB36BF">
        <w:lastRenderedPageBreak/>
        <w:t>Linguagem e softwares adotados</w:t>
      </w:r>
      <w:bookmarkEnd w:id="0"/>
    </w:p>
    <w:p w:rsidR="00EB36BF" w:rsidRDefault="00EB36BF" w:rsidP="00EB36BF"/>
    <w:p w:rsidR="00EB36BF" w:rsidRPr="009A6A66" w:rsidRDefault="009A6A66" w:rsidP="004C7F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linguagem utilizada foi JAVA e utilizamos o</w:t>
      </w:r>
      <w:r w:rsidR="004C7F5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C7F5E">
        <w:rPr>
          <w:rFonts w:ascii="Arial" w:hAnsi="Arial" w:cs="Arial"/>
          <w:sz w:val="24"/>
          <w:szCs w:val="24"/>
        </w:rPr>
        <w:t xml:space="preserve">programas </w:t>
      </w:r>
      <w:r>
        <w:rPr>
          <w:rFonts w:ascii="Arial" w:hAnsi="Arial" w:cs="Arial"/>
          <w:sz w:val="24"/>
          <w:szCs w:val="24"/>
        </w:rPr>
        <w:t>ECLIPSE</w:t>
      </w:r>
      <w:r w:rsidR="004C7F5E">
        <w:rPr>
          <w:rFonts w:ascii="Arial" w:hAnsi="Arial" w:cs="Arial"/>
          <w:sz w:val="24"/>
          <w:szCs w:val="24"/>
        </w:rPr>
        <w:t xml:space="preserve"> e NETBEANS</w:t>
      </w:r>
      <w:r>
        <w:rPr>
          <w:rFonts w:ascii="Arial" w:hAnsi="Arial" w:cs="Arial"/>
          <w:sz w:val="24"/>
          <w:szCs w:val="24"/>
        </w:rPr>
        <w:t>.</w:t>
      </w:r>
    </w:p>
    <w:p w:rsidR="005B0DBF" w:rsidRDefault="005B0DBF" w:rsidP="00EB36BF">
      <w:pPr>
        <w:pStyle w:val="Ttulo1"/>
        <w:numPr>
          <w:ilvl w:val="0"/>
          <w:numId w:val="3"/>
        </w:numPr>
        <w:ind w:left="426" w:hanging="426"/>
      </w:pPr>
      <w:bookmarkStart w:id="1" w:name="_Toc265766588"/>
      <w:r>
        <w:t>Protocolos</w:t>
      </w:r>
      <w:bookmarkEnd w:id="1"/>
    </w:p>
    <w:p w:rsidR="00EB36BF" w:rsidRDefault="00EB36BF" w:rsidP="00EB36BF">
      <w:pPr>
        <w:pStyle w:val="Subttulo"/>
        <w:numPr>
          <w:ilvl w:val="0"/>
          <w:numId w:val="0"/>
        </w:numPr>
        <w:ind w:left="720"/>
      </w:pPr>
    </w:p>
    <w:p w:rsidR="00EB36BF" w:rsidRDefault="00EB36BF" w:rsidP="00EB36BF">
      <w:pPr>
        <w:pStyle w:val="Ttulo2"/>
        <w:numPr>
          <w:ilvl w:val="1"/>
          <w:numId w:val="3"/>
        </w:numPr>
      </w:pPr>
      <w:bookmarkStart w:id="2" w:name="_Toc265766589"/>
      <w:r>
        <w:t>Protoco</w:t>
      </w:r>
      <w:r w:rsidR="00622F07">
        <w:t>lo entre peer e tracker</w:t>
      </w:r>
      <w:r>
        <w:t xml:space="preserve"> (HTTP)</w:t>
      </w:r>
      <w:bookmarkEnd w:id="2"/>
    </w:p>
    <w:p w:rsidR="00EB36BF" w:rsidRDefault="00EB36BF" w:rsidP="00EB36BF"/>
    <w:p w:rsidR="009A6A66" w:rsidRDefault="009A6A66" w:rsidP="004C7F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protocolo utilizado para comunicação entre peer e tracker será o HTTP/1.1. Os tipos de mensage</w:t>
      </w:r>
      <w:r w:rsidR="004C7F5E">
        <w:rPr>
          <w:rFonts w:ascii="Arial" w:hAnsi="Arial" w:cs="Arial"/>
          <w:sz w:val="24"/>
          <w:szCs w:val="24"/>
        </w:rPr>
        <w:t xml:space="preserve">m utilizados serão: GET, POST, </w:t>
      </w:r>
      <w:r>
        <w:rPr>
          <w:rFonts w:ascii="Arial" w:hAnsi="Arial" w:cs="Arial"/>
          <w:sz w:val="24"/>
          <w:szCs w:val="24"/>
        </w:rPr>
        <w:t>HEAD</w:t>
      </w:r>
      <w:r w:rsidR="004C7F5E">
        <w:rPr>
          <w:rFonts w:ascii="Arial" w:hAnsi="Arial" w:cs="Arial"/>
          <w:sz w:val="24"/>
          <w:szCs w:val="24"/>
        </w:rPr>
        <w:t xml:space="preserve"> e DELETE</w:t>
      </w:r>
      <w:r>
        <w:rPr>
          <w:rFonts w:ascii="Arial" w:hAnsi="Arial" w:cs="Arial"/>
          <w:sz w:val="24"/>
          <w:szCs w:val="24"/>
        </w:rPr>
        <w:t>.</w:t>
      </w:r>
    </w:p>
    <w:p w:rsidR="009A6A66" w:rsidRDefault="009A6A66" w:rsidP="004C7F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o cliente envia uma</w:t>
      </w:r>
      <w:r w:rsidR="004C7F5E">
        <w:rPr>
          <w:rFonts w:ascii="Arial" w:hAnsi="Arial" w:cs="Arial"/>
          <w:sz w:val="24"/>
          <w:szCs w:val="24"/>
        </w:rPr>
        <w:t xml:space="preserve"> mensagem GET (Ex: GET Avatar HTTP/1.1), o tracker enviará uma resposta HTTP contendo a lista de todos os peers e seeds cadastrados no mesmo para distribuir aquele arquivo. </w:t>
      </w:r>
    </w:p>
    <w:p w:rsidR="004C7F5E" w:rsidRDefault="004C7F5E" w:rsidP="004C7F5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mensagem POST serve para o cliente indicar ao tracker que quer distribuir um novo arquivo. Ela contem apenas o nome POST e o MD5 do arquivo. Dessa forma o tracker irá guardar </w:t>
      </w:r>
      <w:r w:rsidR="0056299D">
        <w:rPr>
          <w:rFonts w:ascii="Arial" w:hAnsi="Arial" w:cs="Arial"/>
          <w:sz w:val="24"/>
          <w:szCs w:val="24"/>
        </w:rPr>
        <w:t>a informação desse novo arquivo que será distribuído na rede.</w:t>
      </w:r>
    </w:p>
    <w:p w:rsidR="009A6A66" w:rsidRDefault="006D27F2" w:rsidP="006D27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HEAD serve para o peer enviar uma mensagem informando que continua disponibilizando o arquivo. Essa mensagem é enviada a cada 5 minutos pelo peer. Se o tracker passar mais de 5 minutos sem recebê-la de um peer que está disponibilizando arquivos, seu IP será retirado da lista de peers ativos.</w:t>
      </w:r>
    </w:p>
    <w:p w:rsidR="00A37027" w:rsidRDefault="00A37027" w:rsidP="006D27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Utilizamos </w:t>
      </w:r>
      <w:proofErr w:type="gramStart"/>
      <w:r>
        <w:rPr>
          <w:rFonts w:ascii="Arial" w:hAnsi="Arial" w:cs="Arial"/>
          <w:sz w:val="24"/>
          <w:szCs w:val="24"/>
        </w:rPr>
        <w:t>DELETE</w:t>
      </w:r>
      <w:proofErr w:type="gramEnd"/>
      <w:r>
        <w:rPr>
          <w:rFonts w:ascii="Arial" w:hAnsi="Arial" w:cs="Arial"/>
          <w:sz w:val="24"/>
          <w:szCs w:val="24"/>
        </w:rPr>
        <w:t xml:space="preserve"> para </w:t>
      </w:r>
      <w:r w:rsidR="00622F07">
        <w:rPr>
          <w:rFonts w:ascii="Arial" w:hAnsi="Arial" w:cs="Arial"/>
          <w:sz w:val="24"/>
          <w:szCs w:val="24"/>
        </w:rPr>
        <w:t>o peer informar ao tracker que não está mais disponibilizando aquele arquivo.</w:t>
      </w:r>
    </w:p>
    <w:p w:rsidR="00622F07" w:rsidRPr="006D27F2" w:rsidRDefault="00622F07" w:rsidP="006D27F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2F07" w:rsidRDefault="00622F07" w:rsidP="00622F07">
      <w:pPr>
        <w:pStyle w:val="Ttulo2"/>
        <w:numPr>
          <w:ilvl w:val="1"/>
          <w:numId w:val="3"/>
        </w:numPr>
      </w:pPr>
      <w:bookmarkStart w:id="3" w:name="_Toc265766590"/>
      <w:r>
        <w:lastRenderedPageBreak/>
        <w:t>Protocolo entre peer e servidor (HTTP)</w:t>
      </w:r>
      <w:bookmarkEnd w:id="3"/>
    </w:p>
    <w:p w:rsidR="00622F07" w:rsidRPr="009D7E18" w:rsidRDefault="00622F07" w:rsidP="00622F07">
      <w:pPr>
        <w:pStyle w:val="Ttulo2"/>
        <w:ind w:left="360"/>
        <w:rPr>
          <w:sz w:val="28"/>
          <w:szCs w:val="28"/>
        </w:rPr>
      </w:pPr>
    </w:p>
    <w:p w:rsidR="00143788" w:rsidRDefault="00143788" w:rsidP="002E4DD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servidor disponibiliza uma página web onde será possível fazer o upload do </w:t>
      </w:r>
      <w:proofErr w:type="gramStart"/>
      <w:r>
        <w:rPr>
          <w:rFonts w:ascii="Arial" w:hAnsi="Arial" w:cs="Arial"/>
          <w:sz w:val="24"/>
          <w:szCs w:val="24"/>
        </w:rPr>
        <w:t xml:space="preserve">arquivo </w:t>
      </w:r>
      <w:r w:rsidRPr="00143788">
        <w:rPr>
          <w:rFonts w:ascii="Arial" w:hAnsi="Arial" w:cs="Arial"/>
          <w:i/>
          <w:sz w:val="24"/>
          <w:szCs w:val="24"/>
        </w:rPr>
        <w:t>.</w:t>
      </w:r>
      <w:proofErr w:type="gramEnd"/>
      <w:r w:rsidRPr="00143788">
        <w:rPr>
          <w:rFonts w:ascii="Arial" w:hAnsi="Arial" w:cs="Arial"/>
          <w:i/>
          <w:sz w:val="24"/>
          <w:szCs w:val="24"/>
        </w:rPr>
        <w:t>torrent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realizar buscas dos arquivos que estão no servidor. Além disso, é possível fazer o upload do </w:t>
      </w:r>
      <w:proofErr w:type="gramStart"/>
      <w:r>
        <w:rPr>
          <w:rFonts w:ascii="Arial" w:hAnsi="Arial" w:cs="Arial"/>
          <w:sz w:val="24"/>
          <w:szCs w:val="24"/>
        </w:rPr>
        <w:t xml:space="preserve">arquivo </w:t>
      </w:r>
      <w:r w:rsidRPr="009D7E18">
        <w:rPr>
          <w:rFonts w:ascii="Arial" w:hAnsi="Arial" w:cs="Arial"/>
          <w:i/>
          <w:sz w:val="24"/>
          <w:szCs w:val="24"/>
        </w:rPr>
        <w:t>.</w:t>
      </w:r>
      <w:proofErr w:type="gramEnd"/>
      <w:r w:rsidRPr="009D7E18">
        <w:rPr>
          <w:rFonts w:ascii="Arial" w:hAnsi="Arial" w:cs="Arial"/>
          <w:i/>
          <w:sz w:val="24"/>
          <w:szCs w:val="24"/>
        </w:rPr>
        <w:t>torrent</w:t>
      </w:r>
      <w:r>
        <w:rPr>
          <w:rFonts w:ascii="Arial" w:hAnsi="Arial" w:cs="Arial"/>
          <w:sz w:val="24"/>
          <w:szCs w:val="24"/>
        </w:rPr>
        <w:t xml:space="preserve"> diretamente pelo programa </w:t>
      </w:r>
      <w:r w:rsidR="009D7E18">
        <w:rPr>
          <w:rFonts w:ascii="Arial" w:hAnsi="Arial" w:cs="Arial"/>
          <w:sz w:val="24"/>
          <w:szCs w:val="24"/>
        </w:rPr>
        <w:t>Trololorrent.</w:t>
      </w:r>
    </w:p>
    <w:p w:rsidR="009D7E18" w:rsidRDefault="009D7E18" w:rsidP="002E4DD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fazer o envio </w:t>
      </w:r>
      <w:proofErr w:type="gramStart"/>
      <w:r>
        <w:rPr>
          <w:rFonts w:ascii="Arial" w:hAnsi="Arial" w:cs="Arial"/>
          <w:sz w:val="24"/>
          <w:szCs w:val="24"/>
        </w:rPr>
        <w:t>do .</w:t>
      </w:r>
      <w:proofErr w:type="gramEnd"/>
      <w:r>
        <w:rPr>
          <w:rFonts w:ascii="Arial" w:hAnsi="Arial" w:cs="Arial"/>
          <w:sz w:val="24"/>
          <w:szCs w:val="24"/>
        </w:rPr>
        <w:t xml:space="preserve">torrent acessamos a página web </w:t>
      </w:r>
      <w:r w:rsidRPr="002E4DD6">
        <w:rPr>
          <w:rFonts w:ascii="Arial" w:hAnsi="Arial" w:cs="Arial"/>
          <w:i/>
          <w:sz w:val="24"/>
          <w:szCs w:val="24"/>
        </w:rPr>
        <w:t>http://&lt;endereço</w:t>
      </w:r>
      <w:r w:rsidR="002E4DD6" w:rsidRPr="002E4DD6">
        <w:rPr>
          <w:rFonts w:ascii="Arial" w:hAnsi="Arial" w:cs="Arial"/>
          <w:i/>
          <w:sz w:val="24"/>
          <w:szCs w:val="24"/>
        </w:rPr>
        <w:t xml:space="preserve"> IP do servidor&gt;:&lt;nº da porta&gt;/upload.html</w:t>
      </w:r>
      <w:r w:rsidR="002E4DD6">
        <w:rPr>
          <w:rFonts w:ascii="Arial" w:hAnsi="Arial" w:cs="Arial"/>
          <w:sz w:val="24"/>
          <w:szCs w:val="24"/>
        </w:rPr>
        <w:t>. Esse upload também pode ser feito através do Trololorrent de forma transparente para o usuário.</w:t>
      </w:r>
    </w:p>
    <w:p w:rsidR="002E4DD6" w:rsidRDefault="002E4DD6" w:rsidP="002E4DD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buscar um arquivo no servidor acessamos a página </w:t>
      </w:r>
      <w:r w:rsidRPr="002E4DD6">
        <w:rPr>
          <w:rFonts w:ascii="Arial" w:hAnsi="Arial" w:cs="Arial"/>
          <w:i/>
          <w:sz w:val="24"/>
          <w:szCs w:val="24"/>
        </w:rPr>
        <w:t>http://&lt;endereço IP do servidor&gt;:&lt;nº da porta&gt;/busca.html?q=&lt;nome do arquivo&gt;</w:t>
      </w:r>
      <w:r>
        <w:rPr>
          <w:rFonts w:ascii="Arial" w:hAnsi="Arial" w:cs="Arial"/>
          <w:sz w:val="24"/>
          <w:szCs w:val="24"/>
        </w:rPr>
        <w:t xml:space="preserve">. O servidor irá retornar uma lista de arquivos (se possuí-lo) e será possível baixar o seu </w:t>
      </w:r>
      <w:proofErr w:type="gramStart"/>
      <w:r>
        <w:rPr>
          <w:rFonts w:ascii="Arial" w:hAnsi="Arial" w:cs="Arial"/>
          <w:sz w:val="24"/>
          <w:szCs w:val="24"/>
        </w:rPr>
        <w:t>arquivo .</w:t>
      </w:r>
      <w:proofErr w:type="gramEnd"/>
      <w:r>
        <w:rPr>
          <w:rFonts w:ascii="Arial" w:hAnsi="Arial" w:cs="Arial"/>
          <w:sz w:val="24"/>
          <w:szCs w:val="24"/>
        </w:rPr>
        <w:t>torrent referente.</w:t>
      </w:r>
    </w:p>
    <w:p w:rsidR="00512475" w:rsidRPr="005B0DBF" w:rsidRDefault="00512475" w:rsidP="00EB36BF">
      <w:pPr>
        <w:pStyle w:val="Ttulo2"/>
        <w:numPr>
          <w:ilvl w:val="1"/>
          <w:numId w:val="3"/>
        </w:numPr>
      </w:pPr>
      <w:bookmarkStart w:id="4" w:name="_Toc265766591"/>
      <w:r w:rsidRPr="005B0DBF">
        <w:t xml:space="preserve">Protocolo </w:t>
      </w:r>
      <w:r w:rsidR="005B0DBF">
        <w:t>entre peers (</w:t>
      </w:r>
      <w:r w:rsidR="005B0DBF" w:rsidRPr="005B0DBF">
        <w:t>Trolocolo</w:t>
      </w:r>
      <w:r w:rsidRPr="005B0DBF">
        <w:t>)</w:t>
      </w:r>
      <w:bookmarkEnd w:id="4"/>
    </w:p>
    <w:p w:rsidR="00512475" w:rsidRDefault="00512475" w:rsidP="00512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O protocolo trolocolo foi projetado para gerar o menor overhead possível.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Toda a comunicação será feita em bytes. Se por exemplo quisermos informar o tamanho do dado enviando, informaremos o inteiro </w:t>
      </w:r>
      <w:r w:rsidRPr="005B0D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1678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>. Assim fica bem menos custoso do que usar Strings. Não haverá quebras de linhas, já que o receptor saberá exatamente a quantidade de bytes enviados.</w:t>
      </w:r>
    </w:p>
    <w:p w:rsidR="005B0DBF" w:rsidRPr="009A6A66" w:rsidRDefault="00A934A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.45pt;margin-top:-4.95pt;width:382.6pt;height:25.15pt;z-index:251664384;mso-width-relative:margin;mso-height-relative:margin" stroked="f">
            <v:textbox>
              <w:txbxContent>
                <w:p w:rsidR="004C25DD" w:rsidRPr="005B0DBF" w:rsidRDefault="004C25DD" w:rsidP="005B0DBF">
                  <w:pPr>
                    <w:rPr>
                      <w:sz w:val="28"/>
                      <w:szCs w:val="28"/>
                    </w:rPr>
                  </w:pPr>
                  <w:r w:rsidRPr="005B0DBF">
                    <w:rPr>
                      <w:sz w:val="28"/>
                      <w:szCs w:val="28"/>
                    </w:rPr>
                    <w:t xml:space="preserve">1   </w:t>
                  </w: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5B0DBF">
                    <w:rPr>
                      <w:sz w:val="28"/>
                      <w:szCs w:val="28"/>
                    </w:rPr>
                    <w:t xml:space="preserve">16        </w:t>
                  </w:r>
                  <w:r>
                    <w:rPr>
                      <w:sz w:val="28"/>
                      <w:szCs w:val="28"/>
                    </w:rPr>
                    <w:t xml:space="preserve">                      4                  2                 </w:t>
                  </w:r>
                  <w:r w:rsidRPr="005B0DB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5B0DBF" w:rsidRPr="009A6A66" w:rsidRDefault="00A934A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271pt;margin-top:-20.15pt;width:7.15pt;height:51pt;rotation:90;z-index:251661312" adj="0"/>
        </w:pic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 id="_x0000_s1029" type="#_x0000_t85" style="position:absolute;left:0;text-align:left;margin-left:205.2pt;margin-top:-32.35pt;width:7.15pt;height:75.35pt;rotation:90;z-index:251660288" adj="0"/>
        </w:pic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 id="_x0000_s1028" type="#_x0000_t85" style="position:absolute;left:0;text-align:left;margin-left:94.95pt;margin-top:-64.6pt;width:7.15pt;height:139.85pt;rotation:90;z-index:251659264" adj="0"/>
        </w:pict>
      </w:r>
      <w:r>
        <w:rPr>
          <w:rFonts w:ascii="Arial" w:eastAsia="Times New Roman" w:hAnsi="Arial" w:cs="Arial"/>
          <w:noProof/>
          <w:sz w:val="24"/>
          <w:szCs w:val="24"/>
          <w:lang w:eastAsia="pt-BR"/>
        </w:rPr>
        <w:pict>
          <v:shape id="_x0000_s1027" type="#_x0000_t85" alt="1" style="position:absolute;left:0;text-align:left;margin-left:7.65pt;margin-top:-10.1pt;width:7.15pt;height:30.9pt;rotation:90;z-index:251658240" adj="0"/>
        </w:pict>
      </w:r>
    </w:p>
    <w:tbl>
      <w:tblPr>
        <w:tblStyle w:val="Tabelacomgrade"/>
        <w:tblW w:w="889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683"/>
        <w:gridCol w:w="2827"/>
        <w:gridCol w:w="1560"/>
        <w:gridCol w:w="1053"/>
        <w:gridCol w:w="2774"/>
      </w:tblGrid>
      <w:tr w:rsidR="005B0DBF" w:rsidRPr="005B0DBF" w:rsidTr="005B0DBF">
        <w:tc>
          <w:tcPr>
            <w:tcW w:w="683" w:type="dxa"/>
            <w:shd w:val="clear" w:color="auto" w:fill="C6D9F1" w:themeFill="text2" w:themeFillTint="33"/>
            <w:vAlign w:val="bottom"/>
          </w:tcPr>
          <w:p w:rsidR="005B0DBF" w:rsidRPr="005B0DBF" w:rsidRDefault="005B0DBF" w:rsidP="005B0DB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B0DB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TIPO</w:t>
            </w:r>
          </w:p>
        </w:tc>
        <w:tc>
          <w:tcPr>
            <w:tcW w:w="2827" w:type="dxa"/>
            <w:shd w:val="clear" w:color="auto" w:fill="92D050"/>
            <w:vAlign w:val="bottom"/>
          </w:tcPr>
          <w:p w:rsidR="005B0DBF" w:rsidRPr="005B0DBF" w:rsidRDefault="005B0DBF" w:rsidP="005B0DB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B0DB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LENGTH</w:t>
            </w:r>
          </w:p>
        </w:tc>
        <w:tc>
          <w:tcPr>
            <w:tcW w:w="1560" w:type="dxa"/>
            <w:shd w:val="clear" w:color="auto" w:fill="CCC0D9" w:themeFill="accent4" w:themeFillTint="66"/>
            <w:vAlign w:val="bottom"/>
          </w:tcPr>
          <w:p w:rsidR="005B0DBF" w:rsidRPr="005B0DBF" w:rsidRDefault="005B0DBF" w:rsidP="005B0DB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B0DB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PIECE</w:t>
            </w:r>
          </w:p>
        </w:tc>
        <w:tc>
          <w:tcPr>
            <w:tcW w:w="1053" w:type="dxa"/>
            <w:shd w:val="clear" w:color="auto" w:fill="D9D9D9" w:themeFill="background1" w:themeFillShade="D9"/>
            <w:vAlign w:val="bottom"/>
          </w:tcPr>
          <w:p w:rsidR="005B0DBF" w:rsidRPr="005B0DBF" w:rsidRDefault="005B0DBF" w:rsidP="005B0DB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B0DB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OFFSET</w:t>
            </w:r>
          </w:p>
        </w:tc>
        <w:tc>
          <w:tcPr>
            <w:tcW w:w="2774" w:type="dxa"/>
            <w:shd w:val="clear" w:color="auto" w:fill="C4BC96" w:themeFill="background2" w:themeFillShade="BF"/>
            <w:vAlign w:val="bottom"/>
          </w:tcPr>
          <w:p w:rsidR="005B0DBF" w:rsidRPr="005B0DBF" w:rsidRDefault="005B0DBF" w:rsidP="005B0DB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5B0DBF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DADOS</w:t>
            </w:r>
          </w:p>
        </w:tc>
      </w:tr>
    </w:tbl>
    <w:p w:rsidR="005B0DBF" w:rsidRPr="009D7E18" w:rsidRDefault="005B0DBF" w:rsidP="005B0DBF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9D7E18">
        <w:rPr>
          <w:rFonts w:ascii="Arial" w:eastAsia="Times New Roman" w:hAnsi="Arial" w:cs="Arial"/>
          <w:sz w:val="16"/>
          <w:szCs w:val="16"/>
          <w:lang w:eastAsia="pt-BR"/>
        </w:rPr>
        <w:t>* tamanho do campo em bytes</w:t>
      </w:r>
    </w:p>
    <w:p w:rsidR="005B0DBF" w:rsidRPr="009D7E18" w:rsidRDefault="005B0DBF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Mesmo que a mensagem seja do tipo HANDSHAKE e n</w:t>
      </w:r>
      <w:r w:rsidR="009A6A66">
        <w:rPr>
          <w:rFonts w:ascii="Arial" w:eastAsia="Times New Roman" w:hAnsi="Arial" w:cs="Arial"/>
          <w:sz w:val="24"/>
          <w:szCs w:val="24"/>
          <w:lang w:eastAsia="pt-BR"/>
        </w:rPr>
        <w:t xml:space="preserve">ão use </w:t>
      </w:r>
      <w:proofErr w:type="spellStart"/>
      <w:r w:rsidR="009A6A66">
        <w:rPr>
          <w:rFonts w:ascii="Arial" w:eastAsia="Times New Roman" w:hAnsi="Arial" w:cs="Arial"/>
          <w:sz w:val="24"/>
          <w:szCs w:val="24"/>
          <w:lang w:eastAsia="pt-BR"/>
        </w:rPr>
        <w:t>length</w:t>
      </w:r>
      <w:proofErr w:type="spellEnd"/>
      <w:r w:rsidR="009A6A66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proofErr w:type="spellStart"/>
      <w:r w:rsidR="009A6A66">
        <w:rPr>
          <w:rFonts w:ascii="Arial" w:eastAsia="Times New Roman" w:hAnsi="Arial" w:cs="Arial"/>
          <w:sz w:val="24"/>
          <w:szCs w:val="24"/>
          <w:lang w:eastAsia="pt-BR"/>
        </w:rPr>
        <w:t>piece</w:t>
      </w:r>
      <w:proofErr w:type="spellEnd"/>
      <w:r w:rsidR="009A6A66">
        <w:rPr>
          <w:rFonts w:ascii="Arial" w:eastAsia="Times New Roman" w:hAnsi="Arial" w:cs="Arial"/>
          <w:sz w:val="24"/>
          <w:szCs w:val="24"/>
          <w:lang w:eastAsia="pt-BR"/>
        </w:rPr>
        <w:t xml:space="preserve"> ou offset</w:t>
      </w:r>
      <w:proofErr w:type="gramStart"/>
      <w:r w:rsidR="009A6A66">
        <w:rPr>
          <w:rFonts w:ascii="Arial" w:eastAsia="Times New Roman" w:hAnsi="Arial" w:cs="Arial"/>
          <w:sz w:val="24"/>
          <w:szCs w:val="24"/>
          <w:lang w:eastAsia="pt-BR"/>
        </w:rPr>
        <w:t>, vamos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ter este espaço reservado para eles.</w:t>
      </w:r>
    </w:p>
    <w:p w:rsidR="00512475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Os tipos agora são inteiros e cada um está associado a um número.</w:t>
      </w:r>
    </w:p>
    <w:p w:rsidR="005B0DBF" w:rsidRPr="005B0DBF" w:rsidRDefault="005B0DBF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CE3A63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E3A63">
        <w:rPr>
          <w:rFonts w:ascii="Arial" w:eastAsia="Times New Roman" w:hAnsi="Arial" w:cs="Arial"/>
          <w:sz w:val="24"/>
          <w:szCs w:val="24"/>
          <w:lang w:val="en-US" w:eastAsia="pt-BR"/>
        </w:rPr>
        <w:t>0 - HANDSHAKE</w:t>
      </w:r>
    </w:p>
    <w:p w:rsidR="00512475" w:rsidRPr="00CE3A63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E3A63">
        <w:rPr>
          <w:rFonts w:ascii="Arial" w:eastAsia="Times New Roman" w:hAnsi="Arial" w:cs="Arial"/>
          <w:sz w:val="24"/>
          <w:szCs w:val="24"/>
          <w:lang w:val="en-US" w:eastAsia="pt-BR"/>
        </w:rPr>
        <w:t>1 - BITFIELD</w:t>
      </w:r>
    </w:p>
    <w:p w:rsidR="00512475" w:rsidRPr="00CE3A63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E3A63">
        <w:rPr>
          <w:rFonts w:ascii="Arial" w:eastAsia="Times New Roman" w:hAnsi="Arial" w:cs="Arial"/>
          <w:sz w:val="24"/>
          <w:szCs w:val="24"/>
          <w:lang w:val="en-US" w:eastAsia="pt-BR"/>
        </w:rPr>
        <w:t>2 - INTERESTED</w:t>
      </w:r>
    </w:p>
    <w:p w:rsidR="00512475" w:rsidRPr="00CE3A63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CE3A63">
        <w:rPr>
          <w:rFonts w:ascii="Arial" w:eastAsia="Times New Roman" w:hAnsi="Arial" w:cs="Arial"/>
          <w:sz w:val="24"/>
          <w:szCs w:val="24"/>
          <w:lang w:val="en-US" w:eastAsia="pt-BR"/>
        </w:rPr>
        <w:lastRenderedPageBreak/>
        <w:t>3 - NOT INTERESTED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5B0DBF">
        <w:rPr>
          <w:rFonts w:ascii="Arial" w:eastAsia="Times New Roman" w:hAnsi="Arial" w:cs="Arial"/>
          <w:sz w:val="24"/>
          <w:szCs w:val="24"/>
          <w:lang w:val="en-US" w:eastAsia="pt-BR"/>
        </w:rPr>
        <w:t>4 - CHOKE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5 - UNCHOKE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6 - REQUEST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7 - PIECE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8 - HAVE</w:t>
      </w:r>
    </w:p>
    <w:p w:rsidR="00512475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9 </w:t>
      </w:r>
      <w:r w:rsidR="004C25DD">
        <w:rPr>
          <w:rFonts w:ascii="Arial" w:eastAsia="Times New Roman" w:hAnsi="Arial" w:cs="Arial"/>
          <w:sz w:val="24"/>
          <w:szCs w:val="24"/>
          <w:lang w:eastAsia="pt-BR"/>
        </w:rPr>
        <w:t>–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C</w:t>
      </w:r>
      <w:r w:rsidR="005B0DBF">
        <w:rPr>
          <w:rFonts w:ascii="Arial" w:eastAsia="Times New Roman" w:hAnsi="Arial" w:cs="Arial"/>
          <w:sz w:val="24"/>
          <w:szCs w:val="24"/>
          <w:lang w:eastAsia="pt-BR"/>
        </w:rPr>
        <w:t>ANCEL</w:t>
      </w:r>
    </w:p>
    <w:p w:rsidR="004C25DD" w:rsidRPr="005B0DBF" w:rsidRDefault="004C25DD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>Fluxo de conexão entre peers</w:t>
      </w:r>
    </w:p>
    <w:p w:rsidR="00512475" w:rsidRPr="005B0DBF" w:rsidRDefault="00A934A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934A6">
        <w:rPr>
          <w:rFonts w:ascii="Arial" w:hAnsi="Arial" w:cs="Arial"/>
          <w:noProof/>
          <w:sz w:val="24"/>
          <w:szCs w:val="24"/>
          <w:lang w:eastAsia="pt-BR"/>
        </w:rPr>
        <w:pict>
          <v:group id="_x0000_s1089" style="position:absolute;left:0;text-align:left;margin-left:0;margin-top:1.15pt;width:208.15pt;height:549.75pt;z-index:-251651072;mso-position-horizontal:center" coordorigin="3930,4710" coordsize="4065,11535" wrapcoords="5361 0 -155 59 -155 21571 12665 21571 18414 21571 21755 21453 21755 0 5361 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1" type="#_x0000_t32" style="position:absolute;left:3930;top:4755;width:0;height:11490" o:connectortype="straight" wrapcoords="0 2 0 767 4 767 4 2 0 2" strokeweight="3pt"/>
            <v:shape id="_x0000_s1062" type="#_x0000_t32" style="position:absolute;left:7980;top:4710;width:15;height:11460;flip:x" o:connectortype="straight" wrapcoords="-43200 0 -43200 21572 64800 21572 64800 0 -43200 0" strokeweight="2.25pt"/>
            <v:shape id="_x0000_s1063" type="#_x0000_t32" style="position:absolute;left:4095;top:4950;width:3675;height:765" o:connectortype="straight" wrapcoords="-88 0 -88 424 20718 22024 21159 22024 21424 22024 21600 19482 14106 13553 10403 9741 7494 6776 529 0 -88 0">
              <v:stroke endarrow="block"/>
            </v:shape>
            <v:shape id="_x0000_s1064" type="#_x0000_t32" style="position:absolute;left:4095;top:6015;width:3720;height:645;flip:x" o:connectortype="straight" wrapcoords="-87 0 -87 502 15852 16577 20381 22605 20642 22605 20990 22605 21687 21098 20990 18586 16635 15572 4268 3516 610 0 -87 0">
              <v:stroke endarrow="block"/>
            </v:shape>
            <v:shape id="_x0000_s1065" type="#_x0000_t32" style="position:absolute;left:3930;top:7005;width:3885;height:780" o:connectortype="straight" wrapcoords="-83 0 -83 415 20766 22015 21266 22015 21517 22015 21517 20769 21350 19523 1668 831 500 0 -83 0">
              <v:stroke endarrow="block"/>
            </v:shape>
            <v:shape id="_x0000_s1066" type="#_x0000_t32" style="position:absolute;left:4125;top:8055;width:3645;height:675;flip:x" o:connectortype="straight" wrapcoords="-89 0 -89 480 20711 22080 21244 22080 21689 21120 20978 18720 1333 480 533 0 -89 0">
              <v:stroke endarrow="block"/>
            </v:shape>
            <v:shape id="_x0000_s1067" type="#_x0000_t32" style="position:absolute;left:4170;top:9000;width:3570;height:690" o:connectortype="straight" wrapcoords="-91 0 -91 470 20692 22070 21237 22070 21691 21130 20965 18783 10074 9391 8168 7043 2541 1878 545 0 -91 0">
              <v:stroke endarrow="block"/>
            </v:shape>
            <v:shape id="_x0000_s1068" type="#_x0000_t32" style="position:absolute;left:4170;top:9930;width:3495;height:675;flip:x" o:connectortype="straight" wrapcoords="-93 0 -93 480 20673 22080 21229 22080 21693 21120 20951 18720 10290 9600 8343 7200 2596 1920 556 0 -93 0">
              <v:stroke endarrow="block"/>
            </v:shape>
            <v:shape id="_x0000_s1069" type="#_x0000_t32" style="position:absolute;left:4095;top:10875;width:3645;height:630" o:connectortype="straight" wrapcoords="-89 0 -89 514 16000 16457 20622 22629 20978 22629 21689 21086 21067 18514 17067 15943 4444 3600 622 0 -89 0">
              <v:stroke endarrow="block"/>
            </v:shape>
            <v:shape id="_x0000_s1070" type="#_x0000_t32" style="position:absolute;left:4275;top:15195;width:3390;height:645" o:connectortype="straight" wrapcoords="-96 0 -96 502 20644 22102 21218 22102 21696 21098 20931 18586 16726 15572 10704 10047 8697 7535 2676 2009 573 0 -96 0">
              <v:stroke endarrow="block"/>
            </v:shape>
            <v:shape id="_x0000_s1071" type="#_x0000_t32" style="position:absolute;left:4155;top:14625;width:3480;height:630" o:connectortype="straight" wrapcoords="-93 0 -93 514 16014 16457 20576 22629 20948 22629 21693 21086 21041 18514 17131 16457 12662 11829 1490 514 559 0 -93 0">
              <v:stroke endarrow="block"/>
            </v:shape>
            <v:shape id="_x0000_s1072" type="#_x0000_t32" style="position:absolute;left:4140;top:11955;width:3495;height:615;flip:x" o:connectortype="straight" wrapcoords="-93 0 -93 527 16409 16859 20580 22654 20951 22654 21600 21600 21044 18439 17521 16332 1483 527 556 0 -93 0">
              <v:stroke endarrow="block"/>
            </v:shape>
            <v:shape id="_x0000_s1073" type="#_x0000_t202" style="position:absolute;left:4965;top:4710;width:1335;height:360" wrapcoords="-243 0 -243 20700 21600 20700 21600 0 -243 0" stroked="f">
              <v:textbox>
                <w:txbxContent>
                  <w:p w:rsidR="004C25DD" w:rsidRDefault="004C25DD" w:rsidP="00EB36BF">
                    <w:proofErr w:type="spellStart"/>
                    <w:r>
                      <w:t>Handshake</w:t>
                    </w:r>
                    <w:proofErr w:type="spellEnd"/>
                  </w:p>
                </w:txbxContent>
              </v:textbox>
            </v:shape>
            <v:shape id="_x0000_s1074" type="#_x0000_t202" style="position:absolute;left:4935;top:5865;width:1335;height:360" wrapcoords="-243 0 -243 20700 21600 20700 21600 0 -243 0" stroked="f">
              <v:textbox>
                <w:txbxContent>
                  <w:p w:rsidR="004C25DD" w:rsidRDefault="004C25DD" w:rsidP="00EB36BF">
                    <w:proofErr w:type="spellStart"/>
                    <w:r>
                      <w:t>Handshake</w:t>
                    </w:r>
                    <w:proofErr w:type="spellEnd"/>
                  </w:p>
                </w:txbxContent>
              </v:textbox>
            </v:shape>
            <v:shape id="_x0000_s1075" type="#_x0000_t202" style="position:absolute;left:5205;top:6825;width:1065;height:360" wrapcoords="-304 0 -304 20700 21600 20700 21600 0 -304 0" stroked="f">
              <v:textbox>
                <w:txbxContent>
                  <w:p w:rsidR="004C25DD" w:rsidRDefault="004C25DD" w:rsidP="00EB36BF">
                    <w:proofErr w:type="spellStart"/>
                    <w:r>
                      <w:t>Bitfield</w:t>
                    </w:r>
                    <w:proofErr w:type="spellEnd"/>
                  </w:p>
                </w:txbxContent>
              </v:textbox>
            </v:shape>
            <v:shape id="_x0000_s1076" type="#_x0000_t202" style="position:absolute;left:5280;top:7935;width:1065;height:360" wrapcoords="-304 0 -304 20700 21600 20700 21600 0 -304 0" stroked="f">
              <v:textbox>
                <w:txbxContent>
                  <w:p w:rsidR="004C25DD" w:rsidRDefault="004C25DD" w:rsidP="00EB36BF">
                    <w:proofErr w:type="spellStart"/>
                    <w:r>
                      <w:t>Bitfield</w:t>
                    </w:r>
                    <w:proofErr w:type="spellEnd"/>
                  </w:p>
                </w:txbxContent>
              </v:textbox>
            </v:shape>
            <v:shape id="_x0000_s1077" type="#_x0000_t202" style="position:absolute;left:5445;top:8850;width:1350;height:360" wrapcoords="-240 0 -240 20700 21600 20700 21600 0 -240 0" stroked="f">
              <v:textbox>
                <w:txbxContent>
                  <w:p w:rsidR="004C25DD" w:rsidRDefault="004C25DD" w:rsidP="00EB36BF">
                    <w:proofErr w:type="spellStart"/>
                    <w:r>
                      <w:t>Interested</w:t>
                    </w:r>
                    <w:proofErr w:type="spellEnd"/>
                  </w:p>
                </w:txbxContent>
              </v:textbox>
            </v:shape>
            <v:shape id="_x0000_s1078" type="#_x0000_t202" style="position:absolute;left:5235;top:9750;width:1185;height:360" wrapcoords="-273 0 -273 20700 21600 20700 21600 0 -273 0" stroked="f">
              <v:textbox>
                <w:txbxContent>
                  <w:p w:rsidR="004C25DD" w:rsidRDefault="004C25DD" w:rsidP="00EB36BF">
                    <w:proofErr w:type="spellStart"/>
                    <w:r>
                      <w:t>Unchoke</w:t>
                    </w:r>
                    <w:proofErr w:type="spellEnd"/>
                  </w:p>
                </w:txbxContent>
              </v:textbox>
            </v:shape>
            <v:shape id="_x0000_s1079" type="#_x0000_t202" style="position:absolute;left:5445;top:10695;width:1065;height:360" wrapcoords="-304 0 -304 20700 21600 20700 21600 0 -304 0" stroked="f">
              <v:textbox style="mso-next-textbox:#_x0000_s1079">
                <w:txbxContent>
                  <w:p w:rsidR="004C25DD" w:rsidRDefault="004C25DD" w:rsidP="00EB36BF">
                    <w:proofErr w:type="spellStart"/>
                    <w:r>
                      <w:t>Request</w:t>
                    </w:r>
                    <w:proofErr w:type="spellEnd"/>
                  </w:p>
                </w:txbxContent>
              </v:textbox>
            </v:shape>
            <v:shape id="_x0000_s1080" type="#_x0000_t202" style="position:absolute;left:5160;top:11820;width:915;height:390" wrapcoords="-354 0 -354 20769 21600 20769 21600 0 -354 0" stroked="f">
              <v:textbox style="mso-next-textbox:#_x0000_s1080">
                <w:txbxContent>
                  <w:p w:rsidR="004C25DD" w:rsidRDefault="004C25DD" w:rsidP="00EB36BF">
                    <w:proofErr w:type="spellStart"/>
                    <w:r>
                      <w:t>Piece</w:t>
                    </w:r>
                    <w:proofErr w:type="spellEnd"/>
                  </w:p>
                </w:txbxContent>
              </v:textbox>
            </v:shape>
            <v:shape id="_x0000_s1081" type="#_x0000_t32" style="position:absolute;left:4095;top:12900;width:3645;height:630" o:connectortype="straight" wrapcoords="-89 0 -89 514 16000 16457 20622 22629 20978 22629 21689 21086 21067 18514 17067 15943 4444 3600 622 0 -89 0">
              <v:stroke endarrow="block"/>
            </v:shape>
            <v:shape id="_x0000_s1082" type="#_x0000_t32" style="position:absolute;left:4155;top:13650;width:3495;height:615;flip:x" o:connectortype="straight" wrapcoords="-93 0 -93 527 16409 16859 20580 22654 20951 22654 21600 21600 21044 18439 17521 16332 1483 527 556 0 -93 0">
              <v:stroke endarrow="block"/>
            </v:shape>
            <v:shape id="_x0000_s1083" type="#_x0000_t202" style="position:absolute;left:5505;top:12690;width:1065;height:360" wrapcoords="-304 0 -304 20700 21600 20700 21600 0 -304 0" stroked="f">
              <v:textbox style="mso-next-textbox:#_x0000_s1083">
                <w:txbxContent>
                  <w:p w:rsidR="004C25DD" w:rsidRDefault="004C25DD" w:rsidP="00EB36BF">
                    <w:proofErr w:type="spellStart"/>
                    <w:r>
                      <w:t>Request</w:t>
                    </w:r>
                    <w:proofErr w:type="spellEnd"/>
                  </w:p>
                </w:txbxContent>
              </v:textbox>
            </v:shape>
            <v:shape id="_x0000_s1084" type="#_x0000_t202" style="position:absolute;left:5400;top:13455;width:915;height:390" wrapcoords="-354 0 -354 20769 21600 20769 21600 0 -354 0" stroked="f">
              <v:textbox style="mso-next-textbox:#_x0000_s1084">
                <w:txbxContent>
                  <w:p w:rsidR="004C25DD" w:rsidRDefault="004C25DD" w:rsidP="00EB36BF">
                    <w:proofErr w:type="spellStart"/>
                    <w:r>
                      <w:t>Piece</w:t>
                    </w:r>
                    <w:proofErr w:type="spellEnd"/>
                  </w:p>
                </w:txbxContent>
              </v:textbox>
            </v:shape>
            <v:shape id="_x0000_s1085" type="#_x0000_t202" style="position:absolute;left:5535;top:12375;width:525;height:360" wrapcoords="-617 0 -617 20700 21600 20700 21600 0 -617 0" stroked="f">
              <v:textbox style="mso-next-textbox:#_x0000_s1085">
                <w:txbxContent>
                  <w:p w:rsidR="004C25DD" w:rsidRDefault="004C25DD" w:rsidP="00EB36BF">
                    <w:r>
                      <w:t>...</w:t>
                    </w:r>
                  </w:p>
                </w:txbxContent>
              </v:textbox>
            </v:shape>
            <v:shape id="_x0000_s1086" type="#_x0000_t202" style="position:absolute;left:5775;top:15885;width:525;height:360" wrapcoords="-617 0 -617 20700 21600 20700 21600 0 -617 0" stroked="f">
              <v:textbox style="mso-next-textbox:#_x0000_s1086">
                <w:txbxContent>
                  <w:p w:rsidR="004C25DD" w:rsidRDefault="004C25DD" w:rsidP="00EB36BF">
                    <w:r>
                      <w:t>...</w:t>
                    </w:r>
                  </w:p>
                </w:txbxContent>
              </v:textbox>
            </v:shape>
            <v:shape id="_x0000_s1087" type="#_x0000_t202" style="position:absolute;left:5700;top:15105;width:1065;height:360" wrapcoords="-304 0 -304 20700 21600 20700 21600 0 -304 0" stroked="f">
              <v:textbox style="mso-next-textbox:#_x0000_s1087">
                <w:txbxContent>
                  <w:p w:rsidR="004C25DD" w:rsidRDefault="004C25DD" w:rsidP="00EB36BF">
                    <w:proofErr w:type="spellStart"/>
                    <w:r>
                      <w:t>Request</w:t>
                    </w:r>
                    <w:proofErr w:type="spellEnd"/>
                  </w:p>
                </w:txbxContent>
              </v:textbox>
            </v:shape>
            <v:shape id="_x0000_s1088" type="#_x0000_t202" style="position:absolute;left:5745;top:14445;width:825;height:360" wrapcoords="-393 0 -393 20700 21600 20700 21600 0 -393 0" stroked="f">
              <v:textbox style="mso-next-textbox:#_x0000_s1088">
                <w:txbxContent>
                  <w:p w:rsidR="004C25DD" w:rsidRDefault="004C25DD" w:rsidP="00EB36BF">
                    <w:proofErr w:type="spellStart"/>
                    <w:r>
                      <w:t>Rave</w:t>
                    </w:r>
                    <w:proofErr w:type="spellEnd"/>
                  </w:p>
                </w:txbxContent>
              </v:textbox>
            </v:shape>
            <w10:wrap type="tight"/>
          </v:group>
        </w:pict>
      </w:r>
    </w:p>
    <w:p w:rsidR="004D61B5" w:rsidRDefault="004D61B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36BF" w:rsidRDefault="00EB36BF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4DD6" w:rsidRDefault="002E4DD6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Adição do tipo </w:t>
      </w:r>
      <w:r w:rsidRPr="005B0D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CLOSE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>. 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Quando uma mensagem CLOSE é enviada, avisamos ao outro peer o interesse de fechar a conexão. A conexão só será fechada após o outro peer responder com um CLOSE.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Um peer que mandar uma mensagem CLOSE não pode fazer qualquer requisição (embora possa responder a requisições do outro peer). Se quiser fazer uma requisição, terá que mandar um novo HANDSHAKE.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O peer que recebeu um CLOSE pode continuar fazendo novas requisições para o peer que mandou esta mensagem. A conexão só é fechada caso os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peers enviem um CLOSE.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Temos que ter este tipo de mensagem se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quisermos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fechar uma conexão de maneira segura. Temos ainda que pensar num tipo de mensagem que feche a conexão mesmo que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o outro peer queira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baixar novos arquivos de você.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E esse CLOSE que eu sugeri é pro peer avisar ao outro que ele tá </w:t>
      </w:r>
      <w:r w:rsidRPr="005B0D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 vontade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> de fechar a conexão. Se a outra ponta quiser, pode fechar a vontade.</w:t>
      </w:r>
    </w:p>
    <w:p w:rsidR="00512475" w:rsidRPr="005B0DBF" w:rsidRDefault="00512475" w:rsidP="005B0D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Pq</w:t>
      </w:r>
      <w:proofErr w:type="spell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se as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2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 pontas não quiserem mais usar aquela conexão, como eles vão avisar um ao outro que querem fechá-la?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A63" w:rsidRDefault="00CE3A63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A63" w:rsidRDefault="00CE3A63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3A63" w:rsidRDefault="00CE3A63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3A63" w:rsidRDefault="00CE3A63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3A63" w:rsidRDefault="00CE3A63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E3A63" w:rsidRDefault="00CE3A63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12475" w:rsidRPr="005B0DBF" w:rsidRDefault="00B577E6" w:rsidP="00CE3A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77E6">
        <w:rPr>
          <w:rFonts w:ascii="Arial" w:hAnsi="Arial" w:cs="Arial"/>
          <w:noProof/>
          <w:sz w:val="24"/>
          <w:szCs w:val="24"/>
        </w:rPr>
        <w:lastRenderedPageBreak/>
        <w:pict>
          <v:shape id="_x0000_s1097" type="#_x0000_t202" style="position:absolute;left:0;text-align:left;margin-left:211.95pt;margin-top:486.45pt;width:29.65pt;height:19.8pt;z-index:251674624;mso-width-relative:margin;mso-height-relative:margin" filled="f" stroked="f">
            <v:textbox>
              <w:txbxContent>
                <w:p w:rsidR="004C25DD" w:rsidRDefault="004C25DD">
                  <w:r>
                    <w:t>Ou</w:t>
                  </w:r>
                </w:p>
              </w:txbxContent>
            </v:textbox>
          </v:shape>
        </w:pict>
      </w:r>
      <w:r w:rsidR="005E368D">
        <w:rPr>
          <w:rFonts w:ascii="Arial" w:hAnsi="Arial" w:cs="Arial"/>
          <w:noProof/>
          <w:sz w:val="24"/>
          <w:szCs w:val="24"/>
          <w:lang w:eastAsia="pt-B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95" type="#_x0000_t87" style="position:absolute;left:0;text-align:left;margin-left:167.7pt;margin-top:450.4pt;width:22.5pt;height:93.75pt;z-index:251672576" strokecolor="#0d0d0d [3069]" strokeweight="2.25pt"/>
        </w:pict>
      </w:r>
      <w:r w:rsidR="0063526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4377055</wp:posOffset>
            </wp:positionV>
            <wp:extent cx="6715125" cy="3848100"/>
            <wp:effectExtent l="76200" t="0" r="66675" b="19050"/>
            <wp:wrapSquare wrapText="bothSides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E3A63" w:rsidRPr="00CE3A63">
        <w:rPr>
          <w:rFonts w:ascii="Arial" w:hAnsi="Arial" w:cs="Arial"/>
          <w:noProof/>
          <w:sz w:val="24"/>
          <w:szCs w:val="24"/>
        </w:rPr>
        <w:pict>
          <v:shape id="_x0000_s1092" type="#_x0000_t202" style="position:absolute;left:0;text-align:left;margin-left:257.3pt;margin-top:237.4pt;width:177.4pt;height:24pt;z-index:251669504;mso-position-horizontal-relative:text;mso-position-vertical-relative:text;mso-width-relative:margin;mso-height-relative:margin" filled="f" stroked="f">
            <v:textbox style="mso-next-textbox:#_x0000_s1092">
              <w:txbxContent>
                <w:p w:rsidR="004C25DD" w:rsidRPr="00CE3A63" w:rsidRDefault="004C25DD">
                  <w:pPr>
                    <w:rPr>
                      <w:sz w:val="28"/>
                      <w:szCs w:val="28"/>
                    </w:rPr>
                  </w:pPr>
                  <w:r w:rsidRPr="00CE3A63">
                    <w:rPr>
                      <w:sz w:val="28"/>
                      <w:szCs w:val="28"/>
                    </w:rPr>
                    <w:t>Transparente p/ o usuário</w:t>
                  </w:r>
                </w:p>
              </w:txbxContent>
            </v:textbox>
          </v:shape>
        </w:pict>
      </w:r>
      <w:r w:rsidR="00CE3A63">
        <w:rPr>
          <w:rFonts w:ascii="Arial" w:hAnsi="Arial" w:cs="Arial"/>
          <w:noProof/>
          <w:sz w:val="24"/>
          <w:szCs w:val="24"/>
          <w:lang w:eastAsia="pt-BR"/>
        </w:rPr>
        <w:pict>
          <v:shape id="_x0000_s1091" type="#_x0000_t87" style="position:absolute;left:0;text-align:left;margin-left:326.7pt;margin-top:154.15pt;width:20.25pt;height:146.25pt;rotation:-90;z-index:251667456;mso-position-horizontal-relative:text;mso-position-vertical-relative:text" strokecolor="#0d0d0d [3069]" strokeweight="2.25pt"/>
        </w:pict>
      </w:r>
      <w:r w:rsidR="00CE3A63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-4445</wp:posOffset>
            </wp:positionV>
            <wp:extent cx="6715125" cy="3848100"/>
            <wp:effectExtent l="76200" t="0" r="66675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CE3A63">
        <w:rPr>
          <w:rFonts w:ascii="Arial" w:hAnsi="Arial" w:cs="Arial"/>
          <w:sz w:val="24"/>
          <w:szCs w:val="24"/>
        </w:rPr>
        <w:t>Fluxo para um usuário iniciar o download de um arquivo</w:t>
      </w:r>
    </w:p>
    <w:p w:rsidR="00512475" w:rsidRDefault="00B232EC" w:rsidP="00B232E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Fluxo para enviar “</w:t>
      </w:r>
      <w:proofErr w:type="gramEnd"/>
      <w:r>
        <w:rPr>
          <w:rFonts w:ascii="Arial" w:hAnsi="Arial" w:cs="Arial"/>
          <w:sz w:val="24"/>
          <w:szCs w:val="24"/>
        </w:rPr>
        <w:t>.torrent” ao tracker</w:t>
      </w:r>
    </w:p>
    <w:p w:rsidR="00CE3A63" w:rsidRDefault="00CE3A63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A63" w:rsidRDefault="00CE3A63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A63" w:rsidRDefault="00CE3A63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A63" w:rsidRPr="005B0DBF" w:rsidRDefault="00CE3A63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2475" w:rsidRPr="005B0DBF" w:rsidRDefault="00512475" w:rsidP="005B0D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0DBF" w:rsidRDefault="005B0DBF" w:rsidP="005B0DB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B0DBF" w:rsidRDefault="005B0DBF" w:rsidP="005B0DB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12475" w:rsidRPr="005B0DBF" w:rsidRDefault="00512475" w:rsidP="00EB36BF">
      <w:pPr>
        <w:pStyle w:val="Ttulo1"/>
        <w:numPr>
          <w:ilvl w:val="0"/>
          <w:numId w:val="3"/>
        </w:numPr>
        <w:rPr>
          <w:rFonts w:eastAsia="Times New Roman"/>
          <w:lang w:eastAsia="pt-BR"/>
        </w:rPr>
      </w:pPr>
      <w:bookmarkStart w:id="5" w:name="_Toc265766592"/>
      <w:proofErr w:type="gramStart"/>
      <w:r w:rsidRPr="005B0DBF">
        <w:rPr>
          <w:rFonts w:eastAsia="Times New Roman"/>
          <w:lang w:eastAsia="pt-BR"/>
        </w:rPr>
        <w:t xml:space="preserve">Arquivo </w:t>
      </w:r>
      <w:r w:rsidRPr="00EB36BF">
        <w:rPr>
          <w:rFonts w:eastAsia="Times New Roman"/>
          <w:b/>
          <w:i/>
          <w:lang w:eastAsia="pt-BR"/>
        </w:rPr>
        <w:t>.</w:t>
      </w:r>
      <w:proofErr w:type="gramEnd"/>
      <w:r w:rsidRPr="00EB36BF">
        <w:rPr>
          <w:rFonts w:eastAsia="Times New Roman"/>
          <w:b/>
          <w:i/>
          <w:lang w:eastAsia="pt-BR"/>
        </w:rPr>
        <w:t>torrent</w:t>
      </w:r>
      <w:bookmarkEnd w:id="5"/>
    </w:p>
    <w:p w:rsidR="00EB36BF" w:rsidRDefault="00EB36BF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5B0DBF" w:rsidRDefault="00512475" w:rsidP="00EB36BF">
      <w:pPr>
        <w:spacing w:after="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O nome do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arquivo .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>torrent vai ser a soma MD5 do conteúdo do arquivo. Ex: um arquivo de texto cujo conteúdo seja "123" teria seu MD5 igual a </w:t>
      </w:r>
      <w:r w:rsidRPr="00EB36BF">
        <w:rPr>
          <w:rFonts w:ascii="Arial" w:eastAsia="Times New Roman" w:hAnsi="Arial" w:cs="Arial"/>
          <w:b/>
          <w:i/>
          <w:sz w:val="24"/>
          <w:szCs w:val="24"/>
          <w:lang w:eastAsia="pt-BR"/>
        </w:rPr>
        <w:t>202cb962ac59075b964b07152d234b70 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Dentro do arquivo:</w:t>
      </w:r>
    </w:p>
    <w:p w:rsidR="00EB36BF" w:rsidRPr="005B0DBF" w:rsidRDefault="00EB36BF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EB36BF" w:rsidRDefault="00512475" w:rsidP="00EB36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36BF">
        <w:rPr>
          <w:rFonts w:ascii="Arial" w:eastAsia="Times New Roman" w:hAnsi="Arial" w:cs="Arial"/>
          <w:sz w:val="24"/>
          <w:szCs w:val="24"/>
          <w:lang w:eastAsia="pt-BR"/>
        </w:rPr>
        <w:t>O IP do tracker e sua porta</w:t>
      </w:r>
      <w:r w:rsidR="00EB36BF">
        <w:rPr>
          <w:rFonts w:ascii="Arial" w:eastAsia="Times New Roman" w:hAnsi="Arial" w:cs="Arial"/>
          <w:sz w:val="24"/>
          <w:szCs w:val="24"/>
          <w:lang w:eastAsia="pt-BR"/>
        </w:rPr>
        <w:t xml:space="preserve">. Ex: </w:t>
      </w:r>
      <w:proofErr w:type="gramStart"/>
      <w:r w:rsidRPr="00EB36B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192.168.0.100:</w:t>
      </w:r>
      <w:proofErr w:type="gramEnd"/>
      <w:r w:rsidRPr="00EB36B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9001</w:t>
      </w:r>
    </w:p>
    <w:p w:rsidR="00512475" w:rsidRPr="00EB36BF" w:rsidRDefault="00512475" w:rsidP="00EB36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36BF">
        <w:rPr>
          <w:rFonts w:ascii="Arial" w:eastAsia="Times New Roman" w:hAnsi="Arial" w:cs="Arial"/>
          <w:sz w:val="24"/>
          <w:szCs w:val="24"/>
          <w:lang w:eastAsia="pt-BR"/>
        </w:rPr>
        <w:t>O nome do arquivo original</w:t>
      </w:r>
    </w:p>
    <w:p w:rsidR="00512475" w:rsidRPr="00EB36BF" w:rsidRDefault="00512475" w:rsidP="00EB36BF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B36BF">
        <w:rPr>
          <w:rFonts w:ascii="Arial" w:eastAsia="Times New Roman" w:hAnsi="Arial" w:cs="Arial"/>
          <w:sz w:val="24"/>
          <w:szCs w:val="24"/>
          <w:lang w:eastAsia="pt-BR"/>
        </w:rPr>
        <w:t>O tamanho em bytes do arquivo</w:t>
      </w:r>
    </w:p>
    <w:p w:rsidR="00512475" w:rsidRPr="005B0D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12475" w:rsidRPr="005B0DBF" w:rsidRDefault="00512475" w:rsidP="00EB36BF">
      <w:pPr>
        <w:pStyle w:val="Ttulo1"/>
        <w:numPr>
          <w:ilvl w:val="0"/>
          <w:numId w:val="3"/>
        </w:numPr>
        <w:rPr>
          <w:rFonts w:eastAsia="Times New Roman"/>
          <w:lang w:eastAsia="pt-BR"/>
        </w:rPr>
      </w:pPr>
      <w:bookmarkStart w:id="6" w:name="_Toc265766593"/>
      <w:r w:rsidRPr="005B0DBF">
        <w:rPr>
          <w:rFonts w:eastAsia="Times New Roman"/>
          <w:lang w:eastAsia="pt-BR"/>
        </w:rPr>
        <w:t>Tracker</w:t>
      </w:r>
      <w:bookmarkEnd w:id="6"/>
    </w:p>
    <w:p w:rsidR="00EB36BF" w:rsidRDefault="00EB36BF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B36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Quando o cliente abre o </w:t>
      </w:r>
      <w:proofErr w:type="gramStart"/>
      <w:r w:rsidRPr="005B0DBF">
        <w:rPr>
          <w:rFonts w:ascii="Arial" w:eastAsia="Times New Roman" w:hAnsi="Arial" w:cs="Arial"/>
          <w:sz w:val="24"/>
          <w:szCs w:val="24"/>
          <w:lang w:eastAsia="pt-BR"/>
        </w:rPr>
        <w:t>arquivo .</w:t>
      </w:r>
      <w:proofErr w:type="gramEnd"/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torrent, ele requisita uma página (via HTTP) ao tracker. O nome da página é o MD5 do arquivo que se deseja </w:t>
      </w:r>
      <w:r w:rsidR="00EB36BF">
        <w:rPr>
          <w:rFonts w:ascii="Arial" w:eastAsia="Times New Roman" w:hAnsi="Arial" w:cs="Arial"/>
          <w:sz w:val="24"/>
          <w:szCs w:val="24"/>
          <w:lang w:eastAsia="pt-BR"/>
        </w:rPr>
        <w:t xml:space="preserve">baixar </w:t>
      </w:r>
      <w:r w:rsidRPr="00EB36BF">
        <w:rPr>
          <w:rFonts w:ascii="Arial" w:eastAsia="Times New Roman" w:hAnsi="Arial" w:cs="Arial"/>
          <w:lang w:eastAsia="pt-BR"/>
        </w:rPr>
        <w:t xml:space="preserve">Ex: </w:t>
      </w:r>
      <w:proofErr w:type="gramStart"/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http://192.168.0.100:</w:t>
      </w:r>
      <w:proofErr w:type="gramEnd"/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9001/202cb962ac59075b964b07152d234b70</w:t>
      </w:r>
    </w:p>
    <w:p w:rsidR="00EB36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O tracker responde com a lista de peers conectados com o arquivo</w:t>
      </w:r>
      <w:r w:rsidR="00EB36B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12475" w:rsidRPr="005B0D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lastRenderedPageBreak/>
        <w:t>Quando o cliente é aberto, o passo anterior é feito novamente. Ele faz essa mesma requisição para cada arquivo que tem.</w:t>
      </w:r>
    </w:p>
    <w:p w:rsidR="00EB36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A cada 5 minutos, o </w:t>
      </w:r>
      <w:r w:rsidRPr="005B0DB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peer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 informa ao </w:t>
      </w:r>
      <w:r w:rsidRPr="005B0DB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tracker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> que está vivo (apenas uma vez, mesmo que ele tenha vários arquivos disponíveis). Essa info</w:t>
      </w:r>
      <w:r w:rsidR="00EB36BF">
        <w:rPr>
          <w:rFonts w:ascii="Arial" w:eastAsia="Times New Roman" w:hAnsi="Arial" w:cs="Arial"/>
          <w:sz w:val="24"/>
          <w:szCs w:val="24"/>
          <w:lang w:eastAsia="pt-BR"/>
        </w:rPr>
        <w:t>rmação é enviada via HTTP.</w:t>
      </w:r>
    </w:p>
    <w:p w:rsidR="00512475" w:rsidRPr="00EB36BF" w:rsidRDefault="00512475" w:rsidP="00EB36B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B36BF">
        <w:rPr>
          <w:rFonts w:ascii="Arial" w:eastAsia="Times New Roman" w:hAnsi="Arial" w:cs="Arial"/>
          <w:lang w:eastAsia="pt-BR"/>
        </w:rPr>
        <w:t>Ex: </w:t>
      </w:r>
      <w:proofErr w:type="gramStart"/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http://192.168.0.100:</w:t>
      </w:r>
      <w:proofErr w:type="gramEnd"/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9001/202cb962ac59075b964b07152d234b70/keepalive</w:t>
      </w:r>
    </w:p>
    <w:p w:rsidR="00512475" w:rsidRPr="005B0D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 xml:space="preserve">O cliente pode mandar a mensagem </w:t>
      </w:r>
      <w:r w:rsidRPr="005B0D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remove</w:t>
      </w:r>
      <w:r w:rsidRPr="005B0DBF">
        <w:rPr>
          <w:rFonts w:ascii="Arial" w:eastAsia="Times New Roman" w:hAnsi="Arial" w:cs="Arial"/>
          <w:sz w:val="24"/>
          <w:szCs w:val="24"/>
          <w:lang w:eastAsia="pt-BR"/>
        </w:rPr>
        <w:t> para o tracker.</w:t>
      </w:r>
    </w:p>
    <w:p w:rsidR="00512475" w:rsidRPr="00EB36BF" w:rsidRDefault="00512475" w:rsidP="005B0DBF">
      <w:pPr>
        <w:spacing w:after="0" w:line="360" w:lineRule="auto"/>
        <w:jc w:val="both"/>
        <w:rPr>
          <w:rFonts w:ascii="Arial" w:eastAsia="Times New Roman" w:hAnsi="Arial" w:cs="Arial"/>
          <w:i/>
          <w:color w:val="000000" w:themeColor="text1"/>
          <w:lang w:eastAsia="pt-BR"/>
        </w:rPr>
      </w:pPr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Ex: </w:t>
      </w:r>
      <w:hyperlink r:id="rId18" w:tgtFrame="_blank" w:history="1">
        <w:r w:rsidRPr="00EB36BF">
          <w:rPr>
            <w:rFonts w:ascii="Arial" w:eastAsia="Times New Roman" w:hAnsi="Arial" w:cs="Arial"/>
            <w:i/>
            <w:color w:val="000000" w:themeColor="text1"/>
            <w:lang w:eastAsia="pt-BR"/>
          </w:rPr>
          <w:t>http://192.168.0.100:9001/202cb962ac59075b964b07152d234b70/remove</w:t>
        </w:r>
      </w:hyperlink>
    </w:p>
    <w:p w:rsidR="00512475" w:rsidRPr="005B0DBF" w:rsidRDefault="00512475" w:rsidP="00EB36B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0DBF">
        <w:rPr>
          <w:rFonts w:ascii="Arial" w:eastAsia="Times New Roman" w:hAnsi="Arial" w:cs="Arial"/>
          <w:sz w:val="24"/>
          <w:szCs w:val="24"/>
          <w:lang w:eastAsia="pt-BR"/>
        </w:rPr>
        <w:t>Quando o cliente completa o download, se ele quiser continuar compartilhando, ele avisa ao tracker.</w:t>
      </w:r>
    </w:p>
    <w:p w:rsidR="00512475" w:rsidRPr="005B0DBF" w:rsidRDefault="00512475" w:rsidP="00EB36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36BF">
        <w:rPr>
          <w:rFonts w:ascii="Arial" w:eastAsia="Times New Roman" w:hAnsi="Arial" w:cs="Arial"/>
          <w:i/>
          <w:color w:val="000000" w:themeColor="text1"/>
          <w:lang w:eastAsia="pt-BR"/>
        </w:rPr>
        <w:t>Ex: </w:t>
      </w:r>
      <w:hyperlink r:id="rId19" w:tgtFrame="_blank" w:history="1">
        <w:r w:rsidRPr="00EB36BF">
          <w:rPr>
            <w:rFonts w:ascii="Arial" w:eastAsia="Times New Roman" w:hAnsi="Arial" w:cs="Arial"/>
            <w:i/>
            <w:color w:val="000000" w:themeColor="text1"/>
            <w:lang w:eastAsia="pt-BR"/>
          </w:rPr>
          <w:t>http://192.168.0.100:9001/202cb962ac59075b964b07152d234b70/completed</w:t>
        </w:r>
      </w:hyperlink>
    </w:p>
    <w:sectPr w:rsidR="00512475" w:rsidRPr="005B0DBF" w:rsidSect="004D6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DD" w:rsidRDefault="004C25DD" w:rsidP="00EB36BF">
      <w:pPr>
        <w:spacing w:after="0" w:line="240" w:lineRule="auto"/>
      </w:pPr>
      <w:r>
        <w:separator/>
      </w:r>
    </w:p>
  </w:endnote>
  <w:endnote w:type="continuationSeparator" w:id="0">
    <w:p w:rsidR="004C25DD" w:rsidRDefault="004C25DD" w:rsidP="00EB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DD" w:rsidRDefault="004C25DD" w:rsidP="00EB36BF">
      <w:pPr>
        <w:spacing w:after="0" w:line="240" w:lineRule="auto"/>
      </w:pPr>
      <w:r>
        <w:separator/>
      </w:r>
    </w:p>
  </w:footnote>
  <w:footnote w:type="continuationSeparator" w:id="0">
    <w:p w:rsidR="004C25DD" w:rsidRDefault="004C25DD" w:rsidP="00EB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B02"/>
    <w:multiLevelType w:val="hybridMultilevel"/>
    <w:tmpl w:val="9E9C5F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856"/>
    <w:multiLevelType w:val="hybridMultilevel"/>
    <w:tmpl w:val="7C52F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110F0"/>
    <w:multiLevelType w:val="multilevel"/>
    <w:tmpl w:val="4A90C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>
    <w:nsid w:val="6B572BD4"/>
    <w:multiLevelType w:val="multilevel"/>
    <w:tmpl w:val="43C2E5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75"/>
    <w:rsid w:val="00143788"/>
    <w:rsid w:val="002E4DD6"/>
    <w:rsid w:val="004C25DD"/>
    <w:rsid w:val="004C7F5E"/>
    <w:rsid w:val="004D61B5"/>
    <w:rsid w:val="00512475"/>
    <w:rsid w:val="0056299D"/>
    <w:rsid w:val="005B0DBF"/>
    <w:rsid w:val="005E368D"/>
    <w:rsid w:val="00622F07"/>
    <w:rsid w:val="00635263"/>
    <w:rsid w:val="006D27F2"/>
    <w:rsid w:val="006D5710"/>
    <w:rsid w:val="00776F8E"/>
    <w:rsid w:val="007E0A74"/>
    <w:rsid w:val="009A6A66"/>
    <w:rsid w:val="009D7E18"/>
    <w:rsid w:val="00A37027"/>
    <w:rsid w:val="00A934A6"/>
    <w:rsid w:val="00AB5BAE"/>
    <w:rsid w:val="00B232EC"/>
    <w:rsid w:val="00B577E6"/>
    <w:rsid w:val="00CE3A63"/>
    <w:rsid w:val="00DE4F58"/>
    <w:rsid w:val="00EB36BF"/>
    <w:rsid w:val="00EB3C84"/>
    <w:rsid w:val="00F4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>
      <o:colormenu v:ext="edit" strokecolor="none"/>
    </o:shapedefaults>
    <o:shapelayout v:ext="edit">
      <o:idmap v:ext="edit" data="1"/>
      <o:rules v:ext="edit">
        <o:r id="V:Rule15" type="connector" idref="#_x0000_s1071"/>
        <o:r id="V:Rule16" type="connector" idref="#_x0000_s1072"/>
        <o:r id="V:Rule17" type="connector" idref="#_x0000_s1069"/>
        <o:r id="V:Rule18" type="connector" idref="#_x0000_s1063"/>
        <o:r id="V:Rule19" type="connector" idref="#_x0000_s1067"/>
        <o:r id="V:Rule20" type="connector" idref="#_x0000_s1062"/>
        <o:r id="V:Rule21" type="connector" idref="#_x0000_s1082"/>
        <o:r id="V:Rule22" type="connector" idref="#_x0000_s1065"/>
        <o:r id="V:Rule23" type="connector" idref="#_x0000_s1070"/>
        <o:r id="V:Rule24" type="connector" idref="#_x0000_s1068"/>
        <o:r id="V:Rule25" type="connector" idref="#_x0000_s1061"/>
        <o:r id="V:Rule26" type="connector" idref="#_x0000_s1081"/>
        <o:r id="V:Rule27" type="connector" idref="#_x0000_s1064"/>
        <o:r id="V:Rule28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B5"/>
  </w:style>
  <w:style w:type="paragraph" w:styleId="Ttulo1">
    <w:name w:val="heading 1"/>
    <w:basedOn w:val="Normal"/>
    <w:next w:val="Normal"/>
    <w:link w:val="Ttulo1Char"/>
    <w:uiPriority w:val="9"/>
    <w:qFormat/>
    <w:rsid w:val="00EB36BF"/>
    <w:pPr>
      <w:keepNext/>
      <w:keepLines/>
      <w:pBdr>
        <w:bottom w:val="single" w:sz="4" w:space="1" w:color="000000" w:themeColor="text1"/>
      </w:pBdr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3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475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EB36BF"/>
    <w:pPr>
      <w:pBdr>
        <w:bottom w:val="single" w:sz="8" w:space="4" w:color="000000" w:themeColor="tex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B36BF"/>
    <w:rPr>
      <w:rFonts w:asciiTheme="majorHAnsi" w:eastAsiaTheme="majorEastAsia" w:hAnsiTheme="majorHAnsi" w:cstheme="majorBidi"/>
      <w:color w:val="000000" w:themeColor="text1"/>
      <w:spacing w:val="5"/>
      <w:kern w:val="28"/>
      <w:sz w:val="36"/>
      <w:szCs w:val="52"/>
    </w:rPr>
  </w:style>
  <w:style w:type="table" w:styleId="Tabelacomgrade">
    <w:name w:val="Table Grid"/>
    <w:basedOn w:val="Tabelanormal"/>
    <w:uiPriority w:val="59"/>
    <w:rsid w:val="005B0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0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DB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0DBF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B0DBF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  <w:sz w:val="32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B0DBF"/>
    <w:rPr>
      <w:rFonts w:asciiTheme="majorHAnsi" w:eastAsiaTheme="majorEastAsia" w:hAnsiTheme="majorHAnsi" w:cstheme="majorBidi"/>
      <w:iCs/>
      <w:color w:val="000000" w:themeColor="text1"/>
      <w:spacing w:val="15"/>
      <w:sz w:val="32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B36BF"/>
    <w:rPr>
      <w:rFonts w:asciiTheme="majorHAnsi" w:eastAsiaTheme="majorEastAsia" w:hAnsiTheme="majorHAnsi" w:cstheme="majorBidi"/>
      <w:bCs/>
      <w:color w:val="000000" w:themeColor="text1"/>
      <w:sz w:val="36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36BF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EB3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BF"/>
  </w:style>
  <w:style w:type="paragraph" w:styleId="Rodap">
    <w:name w:val="footer"/>
    <w:basedOn w:val="Normal"/>
    <w:link w:val="RodapChar"/>
    <w:uiPriority w:val="99"/>
    <w:semiHidden/>
    <w:unhideWhenUsed/>
    <w:rsid w:val="00EB36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BF"/>
  </w:style>
  <w:style w:type="paragraph" w:styleId="Sumrio2">
    <w:name w:val="toc 2"/>
    <w:basedOn w:val="Normal"/>
    <w:next w:val="Normal"/>
    <w:autoRedefine/>
    <w:uiPriority w:val="39"/>
    <w:unhideWhenUsed/>
    <w:qFormat/>
    <w:rsid w:val="00EB36BF"/>
    <w:pPr>
      <w:spacing w:after="100"/>
      <w:ind w:left="220"/>
    </w:pPr>
    <w:rPr>
      <w:rFonts w:eastAsiaTheme="minorEastAsia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B36BF"/>
    <w:pPr>
      <w:spacing w:after="10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EB36BF"/>
    <w:pPr>
      <w:spacing w:after="100"/>
      <w:ind w:left="440"/>
    </w:pPr>
    <w:rPr>
      <w:rFonts w:eastAsiaTheme="minorEastAsia"/>
    </w:rPr>
  </w:style>
  <w:style w:type="character" w:customStyle="1" w:styleId="Ttulo2Char">
    <w:name w:val="Título 2 Char"/>
    <w:basedOn w:val="Fontepargpadro"/>
    <w:link w:val="Ttulo2"/>
    <w:uiPriority w:val="9"/>
    <w:rsid w:val="00EB36BF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://192.168.0.100:9001/202cb962ac59075b964b07152d234b70/remove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192.168.0.100:9001/202cb962ac59075b964b07152d234b70/completed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BF7AE4-BA7C-446D-927F-377CA8A72A31}" type="doc">
      <dgm:prSet loTypeId="urn:microsoft.com/office/officeart/2005/8/layout/hProcess9" loCatId="process" qsTypeId="urn:microsoft.com/office/officeart/2005/8/quickstyle/simple5" qsCatId="simple" csTypeId="urn:microsoft.com/office/officeart/2005/8/colors/accent1_4" csCatId="accent1" phldr="1"/>
      <dgm:spPr/>
    </dgm:pt>
    <dgm:pt modelId="{C6C6025A-109C-4666-A94D-2C4D7C67CD26}">
      <dgm:prSet phldrT="[Texto]" custT="1"/>
      <dgm:spPr/>
      <dgm:t>
        <a:bodyPr/>
        <a:lstStyle/>
        <a:p>
          <a:r>
            <a:rPr lang="pt-BR" sz="1200"/>
            <a:t>Cria o ".torrent" a partir do programa</a:t>
          </a:r>
        </a:p>
      </dgm:t>
    </dgm:pt>
    <dgm:pt modelId="{F7DA032D-A596-4B27-8DDC-2F2699F2CC62}" type="parTrans" cxnId="{7605C433-514B-4C66-8DB7-F676A36FD808}">
      <dgm:prSet/>
      <dgm:spPr/>
      <dgm:t>
        <a:bodyPr/>
        <a:lstStyle/>
        <a:p>
          <a:endParaRPr lang="pt-BR" sz="1200"/>
        </a:p>
      </dgm:t>
    </dgm:pt>
    <dgm:pt modelId="{B7C29D5A-C058-4CD3-9506-8940C87C0E1A}" type="sibTrans" cxnId="{7605C433-514B-4C66-8DB7-F676A36FD808}">
      <dgm:prSet/>
      <dgm:spPr/>
      <dgm:t>
        <a:bodyPr/>
        <a:lstStyle/>
        <a:p>
          <a:endParaRPr lang="pt-BR" sz="1200"/>
        </a:p>
      </dgm:t>
    </dgm:pt>
    <dgm:pt modelId="{EB704360-1A46-4C25-9529-96E4DAB354F0}">
      <dgm:prSet phldrT="[Texto]" custT="1"/>
      <dgm:spPr/>
      <dgm:t>
        <a:bodyPr/>
        <a:lstStyle/>
        <a:p>
          <a:r>
            <a:rPr lang="pt-BR" sz="1200"/>
            <a:t>Envia-o para o server</a:t>
          </a:r>
        </a:p>
      </dgm:t>
    </dgm:pt>
    <dgm:pt modelId="{8AA7C493-7988-47CC-9E1B-303BDBB41A09}" type="parTrans" cxnId="{F36DC211-13A6-449B-9E15-9EC50CF36947}">
      <dgm:prSet/>
      <dgm:spPr/>
      <dgm:t>
        <a:bodyPr/>
        <a:lstStyle/>
        <a:p>
          <a:endParaRPr lang="pt-BR" sz="1200"/>
        </a:p>
      </dgm:t>
    </dgm:pt>
    <dgm:pt modelId="{4E9CFFDE-BC69-410D-9F9A-58A3471CFDF5}" type="sibTrans" cxnId="{F36DC211-13A6-449B-9E15-9EC50CF36947}">
      <dgm:prSet/>
      <dgm:spPr/>
      <dgm:t>
        <a:bodyPr/>
        <a:lstStyle/>
        <a:p>
          <a:endParaRPr lang="pt-BR" sz="1200"/>
        </a:p>
      </dgm:t>
    </dgm:pt>
    <dgm:pt modelId="{CC14D1E9-CF15-49C8-9171-153D216DD179}">
      <dgm:prSet phldrT="[Texto]" custT="1"/>
      <dgm:spPr/>
      <dgm:t>
        <a:bodyPr/>
        <a:lstStyle/>
        <a:p>
          <a:r>
            <a:rPr lang="pt-BR" sz="1200"/>
            <a:t>Envia mensagem para o tracker</a:t>
          </a:r>
        </a:p>
      </dgm:t>
    </dgm:pt>
    <dgm:pt modelId="{481A5C48-785F-4CBD-9B9A-7A142540AF33}" type="parTrans" cxnId="{58047511-1735-424F-8E32-2ACB03565FDB}">
      <dgm:prSet/>
      <dgm:spPr/>
      <dgm:t>
        <a:bodyPr/>
        <a:lstStyle/>
        <a:p>
          <a:endParaRPr lang="pt-BR" sz="1200"/>
        </a:p>
      </dgm:t>
    </dgm:pt>
    <dgm:pt modelId="{F0641661-C3E5-4ED7-A46E-589CA3665E80}" type="sibTrans" cxnId="{58047511-1735-424F-8E32-2ACB03565FDB}">
      <dgm:prSet/>
      <dgm:spPr/>
      <dgm:t>
        <a:bodyPr/>
        <a:lstStyle/>
        <a:p>
          <a:endParaRPr lang="pt-BR" sz="1200"/>
        </a:p>
      </dgm:t>
    </dgm:pt>
    <dgm:pt modelId="{2A944D9B-6E93-4717-8E98-775A1682F33E}">
      <dgm:prSet custT="1"/>
      <dgm:spPr/>
      <dgm:t>
        <a:bodyPr/>
        <a:lstStyle/>
        <a:p>
          <a:r>
            <a:rPr lang="pt-BR" sz="1200"/>
            <a:t>Espera conexões</a:t>
          </a:r>
        </a:p>
      </dgm:t>
    </dgm:pt>
    <dgm:pt modelId="{4A8711A7-3582-41C6-8F09-71E38449BB8A}" type="parTrans" cxnId="{941CEE48-1693-43D4-BDD2-CB51CF80D55D}">
      <dgm:prSet/>
      <dgm:spPr/>
      <dgm:t>
        <a:bodyPr/>
        <a:lstStyle/>
        <a:p>
          <a:endParaRPr lang="pt-BR" sz="1200"/>
        </a:p>
      </dgm:t>
    </dgm:pt>
    <dgm:pt modelId="{4D96AB79-F0F1-4E83-8CBF-F76105DF3A8E}" type="sibTrans" cxnId="{941CEE48-1693-43D4-BDD2-CB51CF80D55D}">
      <dgm:prSet/>
      <dgm:spPr/>
      <dgm:t>
        <a:bodyPr/>
        <a:lstStyle/>
        <a:p>
          <a:endParaRPr lang="pt-BR" sz="1200"/>
        </a:p>
      </dgm:t>
    </dgm:pt>
    <dgm:pt modelId="{C557B8BC-55DF-492C-99A0-839574A0CF3F}">
      <dgm:prSet custT="1"/>
      <dgm:spPr/>
      <dgm:t>
        <a:bodyPr/>
        <a:lstStyle/>
        <a:p>
          <a:r>
            <a:rPr lang="pt-BR" sz="1000"/>
            <a:t>Pelo site do servidor</a:t>
          </a:r>
          <a:endParaRPr lang="pt-BR" sz="1000"/>
        </a:p>
      </dgm:t>
    </dgm:pt>
    <dgm:pt modelId="{6BE02410-41E0-41A7-BCBF-A32842F59148}" type="parTrans" cxnId="{9C0FC2C5-B2C2-4A20-A926-808944E68286}">
      <dgm:prSet/>
      <dgm:spPr/>
      <dgm:t>
        <a:bodyPr/>
        <a:lstStyle/>
        <a:p>
          <a:endParaRPr lang="pt-BR"/>
        </a:p>
      </dgm:t>
    </dgm:pt>
    <dgm:pt modelId="{07C1CF6E-7B7A-437A-A9FA-48F9F0D1E792}" type="sibTrans" cxnId="{9C0FC2C5-B2C2-4A20-A926-808944E68286}">
      <dgm:prSet/>
      <dgm:spPr/>
      <dgm:t>
        <a:bodyPr/>
        <a:lstStyle/>
        <a:p>
          <a:endParaRPr lang="pt-BR"/>
        </a:p>
      </dgm:t>
    </dgm:pt>
    <dgm:pt modelId="{EE5D5327-75BD-44D1-AE74-0DEA5C49E0D4}">
      <dgm:prSet custT="1"/>
      <dgm:spPr/>
      <dgm:t>
        <a:bodyPr/>
        <a:lstStyle/>
        <a:p>
          <a:r>
            <a:rPr lang="pt-BR" sz="1000"/>
            <a:t>Pelo programa (transparente ao usuário)</a:t>
          </a:r>
        </a:p>
      </dgm:t>
    </dgm:pt>
    <dgm:pt modelId="{1BCB9D12-611E-4CB2-9303-29BA6976524C}" type="parTrans" cxnId="{FEE200C9-6558-490E-99B0-E5632F6479FE}">
      <dgm:prSet/>
      <dgm:spPr/>
      <dgm:t>
        <a:bodyPr/>
        <a:lstStyle/>
        <a:p>
          <a:endParaRPr lang="pt-BR"/>
        </a:p>
      </dgm:t>
    </dgm:pt>
    <dgm:pt modelId="{1A1F9893-EB33-4410-99BB-2BDA0A8DDFA0}" type="sibTrans" cxnId="{FEE200C9-6558-490E-99B0-E5632F6479FE}">
      <dgm:prSet/>
      <dgm:spPr/>
      <dgm:t>
        <a:bodyPr/>
        <a:lstStyle/>
        <a:p>
          <a:endParaRPr lang="pt-BR"/>
        </a:p>
      </dgm:t>
    </dgm:pt>
    <dgm:pt modelId="{5000C7C6-E3C4-4B68-A11B-AC8600C0EBD2}" type="pres">
      <dgm:prSet presAssocID="{91BF7AE4-BA7C-446D-927F-377CA8A72A31}" presName="CompostProcess" presStyleCnt="0">
        <dgm:presLayoutVars>
          <dgm:dir/>
          <dgm:resizeHandles val="exact"/>
        </dgm:presLayoutVars>
      </dgm:prSet>
      <dgm:spPr/>
    </dgm:pt>
    <dgm:pt modelId="{A3DEE07C-2297-4E6D-88B6-D1BB496D0A24}" type="pres">
      <dgm:prSet presAssocID="{91BF7AE4-BA7C-446D-927F-377CA8A72A31}" presName="arrow" presStyleLbl="bgShp" presStyleIdx="0" presStyleCnt="1"/>
      <dgm:spPr/>
    </dgm:pt>
    <dgm:pt modelId="{AB8C442F-C885-401D-9F32-12BB8F94FAE5}" type="pres">
      <dgm:prSet presAssocID="{91BF7AE4-BA7C-446D-927F-377CA8A72A31}" presName="linearProcess" presStyleCnt="0"/>
      <dgm:spPr/>
    </dgm:pt>
    <dgm:pt modelId="{0F346CB2-BC53-4575-8295-6D012799B6F3}" type="pres">
      <dgm:prSet presAssocID="{C6C6025A-109C-4666-A94D-2C4D7C67CD26}" presName="textNode" presStyleLbl="node1" presStyleIdx="0" presStyleCnt="6" custScaleX="80045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6EF595A-740E-40EA-BFC5-C806D2A0EB32}" type="pres">
      <dgm:prSet presAssocID="{B7C29D5A-C058-4CD3-9506-8940C87C0E1A}" presName="sibTrans" presStyleCnt="0"/>
      <dgm:spPr/>
    </dgm:pt>
    <dgm:pt modelId="{59E61794-EE75-4B27-A47D-9E8ECE8B085F}" type="pres">
      <dgm:prSet presAssocID="{EB704360-1A46-4C25-9529-96E4DAB354F0}" presName="textNode" presStyleLbl="node1" presStyleIdx="1" presStyleCnt="6" custScaleX="67947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B412AE1-B079-432E-8A67-ECA315132F54}" type="pres">
      <dgm:prSet presAssocID="{4E9CFFDE-BC69-410D-9F9A-58A3471CFDF5}" presName="sibTrans" presStyleCnt="0"/>
      <dgm:spPr/>
    </dgm:pt>
    <dgm:pt modelId="{0FD8E6A1-C53D-4EEE-B526-15D8E09E529F}" type="pres">
      <dgm:prSet presAssocID="{C557B8BC-55DF-492C-99A0-839574A0CF3F}" presName="textNode" presStyleLbl="node1" presStyleIdx="2" presStyleCnt="6" custScaleX="541993" custScaleY="38366" custLinFactX="222895" custLinFactNeighborX="300000" custLinFactNeighborY="2784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5B0438C6-2609-4F5E-AF61-2ED2611E7243}" type="pres">
      <dgm:prSet presAssocID="{07C1CF6E-7B7A-437A-A9FA-48F9F0D1E792}" presName="sibTrans" presStyleCnt="0"/>
      <dgm:spPr/>
    </dgm:pt>
    <dgm:pt modelId="{F5BCFF68-E1C8-481C-8DF5-56CF8D572BFC}" type="pres">
      <dgm:prSet presAssocID="{EE5D5327-75BD-44D1-AE74-0DEA5C49E0D4}" presName="textNode" presStyleLbl="node1" presStyleIdx="3" presStyleCnt="6" custScaleX="533273" custScaleY="39605" custLinFactX="-238584" custLinFactNeighborX="-300000" custLinFactNeighborY="-2846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0B6832D-380A-4ED7-A49B-A637C6A05F62}" type="pres">
      <dgm:prSet presAssocID="{1A1F9893-EB33-4410-99BB-2BDA0A8DDFA0}" presName="sibTrans" presStyleCnt="0"/>
      <dgm:spPr/>
    </dgm:pt>
    <dgm:pt modelId="{C7F585CC-E46F-4CFD-B0C4-405F9D1491EE}" type="pres">
      <dgm:prSet presAssocID="{CC14D1E9-CF15-49C8-9171-153D216DD179}" presName="textNode" presStyleLbl="node1" presStyleIdx="4" presStyleCnt="6" custScaleX="844295" custLinFactX="-32406" custLinFactNeighborX="-100000" custLinFactNeighborY="-1238">
        <dgm:presLayoutVars>
          <dgm:bulletEnabled val="1"/>
        </dgm:presLayoutVars>
      </dgm:prSet>
      <dgm:spPr/>
    </dgm:pt>
    <dgm:pt modelId="{8ACFBAD1-57AD-4F2D-8BD6-0D2541A5C475}" type="pres">
      <dgm:prSet presAssocID="{F0641661-C3E5-4ED7-A46E-589CA3665E80}" presName="sibTrans" presStyleCnt="0"/>
      <dgm:spPr/>
    </dgm:pt>
    <dgm:pt modelId="{694FB5F7-B72A-4BA5-B731-783DE535BEAE}" type="pres">
      <dgm:prSet presAssocID="{2A944D9B-6E93-4717-8E98-775A1682F33E}" presName="textNode" presStyleLbl="node1" presStyleIdx="5" presStyleCnt="6" custScaleX="54172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B5B3DE60-8DAA-4A15-8683-4ECF4890D34E}" type="presOf" srcId="{C6C6025A-109C-4666-A94D-2C4D7C67CD26}" destId="{0F346CB2-BC53-4575-8295-6D012799B6F3}" srcOrd="0" destOrd="0" presId="urn:microsoft.com/office/officeart/2005/8/layout/hProcess9"/>
    <dgm:cxn modelId="{09DCADB2-C647-47EF-B898-B1A9E821F14D}" type="presOf" srcId="{CC14D1E9-CF15-49C8-9171-153D216DD179}" destId="{C7F585CC-E46F-4CFD-B0C4-405F9D1491EE}" srcOrd="0" destOrd="0" presId="urn:microsoft.com/office/officeart/2005/8/layout/hProcess9"/>
    <dgm:cxn modelId="{E286C006-968C-4FC1-9BE1-39716D29D093}" type="presOf" srcId="{C557B8BC-55DF-492C-99A0-839574A0CF3F}" destId="{0FD8E6A1-C53D-4EEE-B526-15D8E09E529F}" srcOrd="0" destOrd="0" presId="urn:microsoft.com/office/officeart/2005/8/layout/hProcess9"/>
    <dgm:cxn modelId="{58047511-1735-424F-8E32-2ACB03565FDB}" srcId="{91BF7AE4-BA7C-446D-927F-377CA8A72A31}" destId="{CC14D1E9-CF15-49C8-9171-153D216DD179}" srcOrd="4" destOrd="0" parTransId="{481A5C48-785F-4CBD-9B9A-7A142540AF33}" sibTransId="{F0641661-C3E5-4ED7-A46E-589CA3665E80}"/>
    <dgm:cxn modelId="{042DF1BE-31CF-4018-9238-2888067BE693}" type="presOf" srcId="{EE5D5327-75BD-44D1-AE74-0DEA5C49E0D4}" destId="{F5BCFF68-E1C8-481C-8DF5-56CF8D572BFC}" srcOrd="0" destOrd="0" presId="urn:microsoft.com/office/officeart/2005/8/layout/hProcess9"/>
    <dgm:cxn modelId="{345CAFDB-F344-4FF9-B21E-E078A557ED66}" type="presOf" srcId="{2A944D9B-6E93-4717-8E98-775A1682F33E}" destId="{694FB5F7-B72A-4BA5-B731-783DE535BEAE}" srcOrd="0" destOrd="0" presId="urn:microsoft.com/office/officeart/2005/8/layout/hProcess9"/>
    <dgm:cxn modelId="{7CB916F4-0E4D-458A-BF12-872F924E2943}" type="presOf" srcId="{EB704360-1A46-4C25-9529-96E4DAB354F0}" destId="{59E61794-EE75-4B27-A47D-9E8ECE8B085F}" srcOrd="0" destOrd="0" presId="urn:microsoft.com/office/officeart/2005/8/layout/hProcess9"/>
    <dgm:cxn modelId="{7605C433-514B-4C66-8DB7-F676A36FD808}" srcId="{91BF7AE4-BA7C-446D-927F-377CA8A72A31}" destId="{C6C6025A-109C-4666-A94D-2C4D7C67CD26}" srcOrd="0" destOrd="0" parTransId="{F7DA032D-A596-4B27-8DDC-2F2699F2CC62}" sibTransId="{B7C29D5A-C058-4CD3-9506-8940C87C0E1A}"/>
    <dgm:cxn modelId="{941CEE48-1693-43D4-BDD2-CB51CF80D55D}" srcId="{91BF7AE4-BA7C-446D-927F-377CA8A72A31}" destId="{2A944D9B-6E93-4717-8E98-775A1682F33E}" srcOrd="5" destOrd="0" parTransId="{4A8711A7-3582-41C6-8F09-71E38449BB8A}" sibTransId="{4D96AB79-F0F1-4E83-8CBF-F76105DF3A8E}"/>
    <dgm:cxn modelId="{458C086E-C396-4FD2-9FC9-3EC98C473D67}" type="presOf" srcId="{91BF7AE4-BA7C-446D-927F-377CA8A72A31}" destId="{5000C7C6-E3C4-4B68-A11B-AC8600C0EBD2}" srcOrd="0" destOrd="0" presId="urn:microsoft.com/office/officeart/2005/8/layout/hProcess9"/>
    <dgm:cxn modelId="{F36DC211-13A6-449B-9E15-9EC50CF36947}" srcId="{91BF7AE4-BA7C-446D-927F-377CA8A72A31}" destId="{EB704360-1A46-4C25-9529-96E4DAB354F0}" srcOrd="1" destOrd="0" parTransId="{8AA7C493-7988-47CC-9E1B-303BDBB41A09}" sibTransId="{4E9CFFDE-BC69-410D-9F9A-58A3471CFDF5}"/>
    <dgm:cxn modelId="{9C0FC2C5-B2C2-4A20-A926-808944E68286}" srcId="{91BF7AE4-BA7C-446D-927F-377CA8A72A31}" destId="{C557B8BC-55DF-492C-99A0-839574A0CF3F}" srcOrd="2" destOrd="0" parTransId="{6BE02410-41E0-41A7-BCBF-A32842F59148}" sibTransId="{07C1CF6E-7B7A-437A-A9FA-48F9F0D1E792}"/>
    <dgm:cxn modelId="{FEE200C9-6558-490E-99B0-E5632F6479FE}" srcId="{91BF7AE4-BA7C-446D-927F-377CA8A72A31}" destId="{EE5D5327-75BD-44D1-AE74-0DEA5C49E0D4}" srcOrd="3" destOrd="0" parTransId="{1BCB9D12-611E-4CB2-9303-29BA6976524C}" sibTransId="{1A1F9893-EB33-4410-99BB-2BDA0A8DDFA0}"/>
    <dgm:cxn modelId="{5977F254-95F7-4694-A257-C31D07BB8919}" type="presParOf" srcId="{5000C7C6-E3C4-4B68-A11B-AC8600C0EBD2}" destId="{A3DEE07C-2297-4E6D-88B6-D1BB496D0A24}" srcOrd="0" destOrd="0" presId="urn:microsoft.com/office/officeart/2005/8/layout/hProcess9"/>
    <dgm:cxn modelId="{266C2162-74AC-4FAC-A41C-4EA3E8E7992B}" type="presParOf" srcId="{5000C7C6-E3C4-4B68-A11B-AC8600C0EBD2}" destId="{AB8C442F-C885-401D-9F32-12BB8F94FAE5}" srcOrd="1" destOrd="0" presId="urn:microsoft.com/office/officeart/2005/8/layout/hProcess9"/>
    <dgm:cxn modelId="{5F867024-E728-4198-9D3B-9549B3B82B81}" type="presParOf" srcId="{AB8C442F-C885-401D-9F32-12BB8F94FAE5}" destId="{0F346CB2-BC53-4575-8295-6D012799B6F3}" srcOrd="0" destOrd="0" presId="urn:microsoft.com/office/officeart/2005/8/layout/hProcess9"/>
    <dgm:cxn modelId="{D2EB77D5-C03F-4F6C-B54D-19AFBE9C668E}" type="presParOf" srcId="{AB8C442F-C885-401D-9F32-12BB8F94FAE5}" destId="{96EF595A-740E-40EA-BFC5-C806D2A0EB32}" srcOrd="1" destOrd="0" presId="urn:microsoft.com/office/officeart/2005/8/layout/hProcess9"/>
    <dgm:cxn modelId="{2402B84D-6E45-410F-9972-09C662737077}" type="presParOf" srcId="{AB8C442F-C885-401D-9F32-12BB8F94FAE5}" destId="{59E61794-EE75-4B27-A47D-9E8ECE8B085F}" srcOrd="2" destOrd="0" presId="urn:microsoft.com/office/officeart/2005/8/layout/hProcess9"/>
    <dgm:cxn modelId="{10A9466F-733B-4E4F-BFA3-ECB69A84EAB9}" type="presParOf" srcId="{AB8C442F-C885-401D-9F32-12BB8F94FAE5}" destId="{BB412AE1-B079-432E-8A67-ECA315132F54}" srcOrd="3" destOrd="0" presId="urn:microsoft.com/office/officeart/2005/8/layout/hProcess9"/>
    <dgm:cxn modelId="{352B9D13-ECEF-44A8-8C35-ED020AF319EA}" type="presParOf" srcId="{AB8C442F-C885-401D-9F32-12BB8F94FAE5}" destId="{0FD8E6A1-C53D-4EEE-B526-15D8E09E529F}" srcOrd="4" destOrd="0" presId="urn:microsoft.com/office/officeart/2005/8/layout/hProcess9"/>
    <dgm:cxn modelId="{8648371E-FA7B-4CA9-B2DB-E94ED199D3CE}" type="presParOf" srcId="{AB8C442F-C885-401D-9F32-12BB8F94FAE5}" destId="{5B0438C6-2609-4F5E-AF61-2ED2611E7243}" srcOrd="5" destOrd="0" presId="urn:microsoft.com/office/officeart/2005/8/layout/hProcess9"/>
    <dgm:cxn modelId="{E62265E9-2E5D-4500-B51B-272D2CEAADF0}" type="presParOf" srcId="{AB8C442F-C885-401D-9F32-12BB8F94FAE5}" destId="{F5BCFF68-E1C8-481C-8DF5-56CF8D572BFC}" srcOrd="6" destOrd="0" presId="urn:microsoft.com/office/officeart/2005/8/layout/hProcess9"/>
    <dgm:cxn modelId="{1083990A-5010-4965-AEC4-E5914D8F8DB4}" type="presParOf" srcId="{AB8C442F-C885-401D-9F32-12BB8F94FAE5}" destId="{C0B6832D-380A-4ED7-A49B-A637C6A05F62}" srcOrd="7" destOrd="0" presId="urn:microsoft.com/office/officeart/2005/8/layout/hProcess9"/>
    <dgm:cxn modelId="{E3F8F74E-F646-480D-960F-A4E4A8CF1CF1}" type="presParOf" srcId="{AB8C442F-C885-401D-9F32-12BB8F94FAE5}" destId="{C7F585CC-E46F-4CFD-B0C4-405F9D1491EE}" srcOrd="8" destOrd="0" presId="urn:microsoft.com/office/officeart/2005/8/layout/hProcess9"/>
    <dgm:cxn modelId="{637DFAFF-2CAE-4B5C-A801-ACF72C1B0A53}" type="presParOf" srcId="{AB8C442F-C885-401D-9F32-12BB8F94FAE5}" destId="{8ACFBAD1-57AD-4F2D-8BD6-0D2541A5C475}" srcOrd="9" destOrd="0" presId="urn:microsoft.com/office/officeart/2005/8/layout/hProcess9"/>
    <dgm:cxn modelId="{2F3E5000-A0B8-4FF0-84CA-02379E9B0C7A}" type="presParOf" srcId="{AB8C442F-C885-401D-9F32-12BB8F94FAE5}" destId="{694FB5F7-B72A-4BA5-B731-783DE535BEAE}" srcOrd="10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1BF7AE4-BA7C-446D-927F-377CA8A72A31}" type="doc">
      <dgm:prSet loTypeId="urn:microsoft.com/office/officeart/2005/8/layout/hProcess9" loCatId="process" qsTypeId="urn:microsoft.com/office/officeart/2005/8/quickstyle/simple5" qsCatId="simple" csTypeId="urn:microsoft.com/office/officeart/2005/8/colors/accent3_4" csCatId="accent3" phldr="1"/>
      <dgm:spPr/>
    </dgm:pt>
    <dgm:pt modelId="{C6C6025A-109C-4666-A94D-2C4D7C67CD26}">
      <dgm:prSet phldrT="[Texto]" custT="1"/>
      <dgm:spPr/>
      <dgm:t>
        <a:bodyPr/>
        <a:lstStyle/>
        <a:p>
          <a:r>
            <a:rPr lang="pt-BR" sz="1200"/>
            <a:t>Acessa o servidor de arquivos</a:t>
          </a:r>
        </a:p>
      </dgm:t>
    </dgm:pt>
    <dgm:pt modelId="{F7DA032D-A596-4B27-8DDC-2F2699F2CC62}" type="parTrans" cxnId="{7605C433-514B-4C66-8DB7-F676A36FD808}">
      <dgm:prSet/>
      <dgm:spPr/>
      <dgm:t>
        <a:bodyPr/>
        <a:lstStyle/>
        <a:p>
          <a:endParaRPr lang="pt-BR" sz="1200"/>
        </a:p>
      </dgm:t>
    </dgm:pt>
    <dgm:pt modelId="{B7C29D5A-C058-4CD3-9506-8940C87C0E1A}" type="sibTrans" cxnId="{7605C433-514B-4C66-8DB7-F676A36FD808}">
      <dgm:prSet/>
      <dgm:spPr/>
      <dgm:t>
        <a:bodyPr/>
        <a:lstStyle/>
        <a:p>
          <a:endParaRPr lang="pt-BR" sz="1200"/>
        </a:p>
      </dgm:t>
    </dgm:pt>
    <dgm:pt modelId="{EB704360-1A46-4C25-9529-96E4DAB354F0}">
      <dgm:prSet phldrT="[Texto]" custT="1"/>
      <dgm:spPr/>
      <dgm:t>
        <a:bodyPr/>
        <a:lstStyle/>
        <a:p>
          <a:r>
            <a:rPr lang="pt-BR" sz="1200"/>
            <a:t>Procura pelo arquivo desejado</a:t>
          </a:r>
        </a:p>
      </dgm:t>
    </dgm:pt>
    <dgm:pt modelId="{8AA7C493-7988-47CC-9E1B-303BDBB41A09}" type="parTrans" cxnId="{F36DC211-13A6-449B-9E15-9EC50CF36947}">
      <dgm:prSet/>
      <dgm:spPr/>
      <dgm:t>
        <a:bodyPr/>
        <a:lstStyle/>
        <a:p>
          <a:endParaRPr lang="pt-BR" sz="1200"/>
        </a:p>
      </dgm:t>
    </dgm:pt>
    <dgm:pt modelId="{4E9CFFDE-BC69-410D-9F9A-58A3471CFDF5}" type="sibTrans" cxnId="{F36DC211-13A6-449B-9E15-9EC50CF36947}">
      <dgm:prSet/>
      <dgm:spPr/>
      <dgm:t>
        <a:bodyPr/>
        <a:lstStyle/>
        <a:p>
          <a:endParaRPr lang="pt-BR" sz="1200"/>
        </a:p>
      </dgm:t>
    </dgm:pt>
    <dgm:pt modelId="{CC14D1E9-CF15-49C8-9171-153D216DD179}">
      <dgm:prSet phldrT="[Texto]" custT="1"/>
      <dgm:spPr/>
      <dgm:t>
        <a:bodyPr/>
        <a:lstStyle/>
        <a:p>
          <a:r>
            <a:rPr lang="pt-BR" sz="1200"/>
            <a:t>Baixa o ".torrent" do arquivo (se encontrou)</a:t>
          </a:r>
        </a:p>
      </dgm:t>
    </dgm:pt>
    <dgm:pt modelId="{481A5C48-785F-4CBD-9B9A-7A142540AF33}" type="parTrans" cxnId="{58047511-1735-424F-8E32-2ACB03565FDB}">
      <dgm:prSet/>
      <dgm:spPr/>
      <dgm:t>
        <a:bodyPr/>
        <a:lstStyle/>
        <a:p>
          <a:endParaRPr lang="pt-BR" sz="1200"/>
        </a:p>
      </dgm:t>
    </dgm:pt>
    <dgm:pt modelId="{F0641661-C3E5-4ED7-A46E-589CA3665E80}" type="sibTrans" cxnId="{58047511-1735-424F-8E32-2ACB03565FDB}">
      <dgm:prSet/>
      <dgm:spPr/>
      <dgm:t>
        <a:bodyPr/>
        <a:lstStyle/>
        <a:p>
          <a:endParaRPr lang="pt-BR" sz="1200"/>
        </a:p>
      </dgm:t>
    </dgm:pt>
    <dgm:pt modelId="{2A944D9B-6E93-4717-8E98-775A1682F33E}">
      <dgm:prSet custT="1"/>
      <dgm:spPr/>
      <dgm:t>
        <a:bodyPr/>
        <a:lstStyle/>
        <a:p>
          <a:r>
            <a:rPr lang="pt-BR" sz="1200"/>
            <a:t>Abre o ".torrent" pelo Trololorrent</a:t>
          </a:r>
        </a:p>
      </dgm:t>
    </dgm:pt>
    <dgm:pt modelId="{4A8711A7-3582-41C6-8F09-71E38449BB8A}" type="parTrans" cxnId="{941CEE48-1693-43D4-BDD2-CB51CF80D55D}">
      <dgm:prSet/>
      <dgm:spPr/>
      <dgm:t>
        <a:bodyPr/>
        <a:lstStyle/>
        <a:p>
          <a:endParaRPr lang="pt-BR" sz="1200"/>
        </a:p>
      </dgm:t>
    </dgm:pt>
    <dgm:pt modelId="{4D96AB79-F0F1-4E83-8CBF-F76105DF3A8E}" type="sibTrans" cxnId="{941CEE48-1693-43D4-BDD2-CB51CF80D55D}">
      <dgm:prSet/>
      <dgm:spPr/>
      <dgm:t>
        <a:bodyPr/>
        <a:lstStyle/>
        <a:p>
          <a:endParaRPr lang="pt-BR" sz="1200"/>
        </a:p>
      </dgm:t>
    </dgm:pt>
    <dgm:pt modelId="{4B3CDE8A-16A2-4955-A82D-313118479372}">
      <dgm:prSet custT="1"/>
      <dgm:spPr/>
      <dgm:t>
        <a:bodyPr/>
        <a:lstStyle/>
        <a:p>
          <a:r>
            <a:rPr lang="pt-BR" sz="1200"/>
            <a:t>Conecta-se ao tracker</a:t>
          </a:r>
        </a:p>
      </dgm:t>
    </dgm:pt>
    <dgm:pt modelId="{A7CBD1B7-DCC9-47EF-AE39-C2A22ACC7FDC}" type="parTrans" cxnId="{B21CA41B-5AAF-4FFB-8554-A19ECE46DF4E}">
      <dgm:prSet/>
      <dgm:spPr/>
      <dgm:t>
        <a:bodyPr/>
        <a:lstStyle/>
        <a:p>
          <a:endParaRPr lang="pt-BR" sz="1200"/>
        </a:p>
      </dgm:t>
    </dgm:pt>
    <dgm:pt modelId="{864D0F1A-E2D9-4AFE-A4EE-44F9817FD372}" type="sibTrans" cxnId="{B21CA41B-5AAF-4FFB-8554-A19ECE46DF4E}">
      <dgm:prSet/>
      <dgm:spPr/>
      <dgm:t>
        <a:bodyPr/>
        <a:lstStyle/>
        <a:p>
          <a:endParaRPr lang="pt-BR" sz="1200"/>
        </a:p>
      </dgm:t>
    </dgm:pt>
    <dgm:pt modelId="{E002E180-1380-4DD2-8EAD-0111B961D6CF}">
      <dgm:prSet custT="1"/>
      <dgm:spPr/>
      <dgm:t>
        <a:bodyPr/>
        <a:lstStyle/>
        <a:p>
          <a:r>
            <a:rPr lang="pt-BR" sz="1200"/>
            <a:t>Conecta-se aos peers e inicia o download do arquivo</a:t>
          </a:r>
        </a:p>
      </dgm:t>
    </dgm:pt>
    <dgm:pt modelId="{336C7941-46A9-4911-8BAF-5AECE62A6D8E}" type="parTrans" cxnId="{A58F7FAE-35B1-43DF-B795-02CCDE18E1C9}">
      <dgm:prSet/>
      <dgm:spPr/>
      <dgm:t>
        <a:bodyPr/>
        <a:lstStyle/>
        <a:p>
          <a:endParaRPr lang="pt-BR" sz="1200"/>
        </a:p>
      </dgm:t>
    </dgm:pt>
    <dgm:pt modelId="{FBFB4E71-324F-442E-93CE-D624F31F8A1D}" type="sibTrans" cxnId="{A58F7FAE-35B1-43DF-B795-02CCDE18E1C9}">
      <dgm:prSet/>
      <dgm:spPr/>
      <dgm:t>
        <a:bodyPr/>
        <a:lstStyle/>
        <a:p>
          <a:endParaRPr lang="pt-BR" sz="1200"/>
        </a:p>
      </dgm:t>
    </dgm:pt>
    <dgm:pt modelId="{801C313C-7184-41C5-A9C9-162D3310D336}">
      <dgm:prSet custT="1"/>
      <dgm:spPr/>
      <dgm:t>
        <a:bodyPr/>
        <a:lstStyle/>
        <a:p>
          <a:r>
            <a:rPr lang="pt-BR" sz="1200"/>
            <a:t>Reebe lista de peers do tracker</a:t>
          </a:r>
        </a:p>
      </dgm:t>
    </dgm:pt>
    <dgm:pt modelId="{42FE1CDD-3F84-401E-8480-5CCD7CE5831E}" type="parTrans" cxnId="{99A492D8-5D96-497D-ACE9-7DD5998B8F65}">
      <dgm:prSet/>
      <dgm:spPr/>
      <dgm:t>
        <a:bodyPr/>
        <a:lstStyle/>
        <a:p>
          <a:endParaRPr lang="pt-BR" sz="1200"/>
        </a:p>
      </dgm:t>
    </dgm:pt>
    <dgm:pt modelId="{670B1995-692C-449F-B03F-3F9A90237EEF}" type="sibTrans" cxnId="{99A492D8-5D96-497D-ACE9-7DD5998B8F65}">
      <dgm:prSet/>
      <dgm:spPr/>
      <dgm:t>
        <a:bodyPr/>
        <a:lstStyle/>
        <a:p>
          <a:endParaRPr lang="pt-BR" sz="1200"/>
        </a:p>
      </dgm:t>
    </dgm:pt>
    <dgm:pt modelId="{5000C7C6-E3C4-4B68-A11B-AC8600C0EBD2}" type="pres">
      <dgm:prSet presAssocID="{91BF7AE4-BA7C-446D-927F-377CA8A72A31}" presName="CompostProcess" presStyleCnt="0">
        <dgm:presLayoutVars>
          <dgm:dir/>
          <dgm:resizeHandles val="exact"/>
        </dgm:presLayoutVars>
      </dgm:prSet>
      <dgm:spPr/>
    </dgm:pt>
    <dgm:pt modelId="{A3DEE07C-2297-4E6D-88B6-D1BB496D0A24}" type="pres">
      <dgm:prSet presAssocID="{91BF7AE4-BA7C-446D-927F-377CA8A72A31}" presName="arrow" presStyleLbl="bgShp" presStyleIdx="0" presStyleCnt="1"/>
      <dgm:spPr/>
    </dgm:pt>
    <dgm:pt modelId="{AB8C442F-C885-401D-9F32-12BB8F94FAE5}" type="pres">
      <dgm:prSet presAssocID="{91BF7AE4-BA7C-446D-927F-377CA8A72A31}" presName="linearProcess" presStyleCnt="0"/>
      <dgm:spPr/>
    </dgm:pt>
    <dgm:pt modelId="{0F346CB2-BC53-4575-8295-6D012799B6F3}" type="pres">
      <dgm:prSet presAssocID="{C6C6025A-109C-4666-A94D-2C4D7C67CD26}" presName="textNode" presStyleLbl="node1" presStyleIdx="0" presStyleCnt="7">
        <dgm:presLayoutVars>
          <dgm:bulletEnabled val="1"/>
        </dgm:presLayoutVars>
      </dgm:prSet>
      <dgm:spPr/>
    </dgm:pt>
    <dgm:pt modelId="{96EF595A-740E-40EA-BFC5-C806D2A0EB32}" type="pres">
      <dgm:prSet presAssocID="{B7C29D5A-C058-4CD3-9506-8940C87C0E1A}" presName="sibTrans" presStyleCnt="0"/>
      <dgm:spPr/>
    </dgm:pt>
    <dgm:pt modelId="{59E61794-EE75-4B27-A47D-9E8ECE8B085F}" type="pres">
      <dgm:prSet presAssocID="{EB704360-1A46-4C25-9529-96E4DAB354F0}" presName="textNode" presStyleLbl="node1" presStyleIdx="1" presStyleCnt="7">
        <dgm:presLayoutVars>
          <dgm:bulletEnabled val="1"/>
        </dgm:presLayoutVars>
      </dgm:prSet>
      <dgm:spPr/>
    </dgm:pt>
    <dgm:pt modelId="{BB412AE1-B079-432E-8A67-ECA315132F54}" type="pres">
      <dgm:prSet presAssocID="{4E9CFFDE-BC69-410D-9F9A-58A3471CFDF5}" presName="sibTrans" presStyleCnt="0"/>
      <dgm:spPr/>
    </dgm:pt>
    <dgm:pt modelId="{C7F585CC-E46F-4CFD-B0C4-405F9D1491EE}" type="pres">
      <dgm:prSet presAssocID="{CC14D1E9-CF15-49C8-9171-153D216DD179}" presName="textNode" presStyleLbl="node1" presStyleIdx="2" presStyleCnt="7" custScaleX="135043">
        <dgm:presLayoutVars>
          <dgm:bulletEnabled val="1"/>
        </dgm:presLayoutVars>
      </dgm:prSet>
      <dgm:spPr/>
    </dgm:pt>
    <dgm:pt modelId="{8ACFBAD1-57AD-4F2D-8BD6-0D2541A5C475}" type="pres">
      <dgm:prSet presAssocID="{F0641661-C3E5-4ED7-A46E-589CA3665E80}" presName="sibTrans" presStyleCnt="0"/>
      <dgm:spPr/>
    </dgm:pt>
    <dgm:pt modelId="{694FB5F7-B72A-4BA5-B731-783DE535BEAE}" type="pres">
      <dgm:prSet presAssocID="{2A944D9B-6E93-4717-8E98-775A1682F33E}" presName="textNode" presStyleLbl="node1" presStyleIdx="3" presStyleCnt="7" custScaleX="145851">
        <dgm:presLayoutVars>
          <dgm:bulletEnabled val="1"/>
        </dgm:presLayoutVars>
      </dgm:prSet>
      <dgm:spPr/>
    </dgm:pt>
    <dgm:pt modelId="{428B3B4A-DB4A-4C3F-8D5E-21169EBC47C8}" type="pres">
      <dgm:prSet presAssocID="{4D96AB79-F0F1-4E83-8CBF-F76105DF3A8E}" presName="sibTrans" presStyleCnt="0"/>
      <dgm:spPr/>
    </dgm:pt>
    <dgm:pt modelId="{0CC3BB64-F091-417C-A50F-80BB7A40B3F9}" type="pres">
      <dgm:prSet presAssocID="{4B3CDE8A-16A2-4955-A82D-313118479372}" presName="textNode" presStyleLbl="node1" presStyleIdx="4" presStyleCnt="7" custScaleX="12739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92251509-D523-45F9-BE95-B1A72114F960}" type="pres">
      <dgm:prSet presAssocID="{864D0F1A-E2D9-4AFE-A4EE-44F9817FD372}" presName="sibTrans" presStyleCnt="0"/>
      <dgm:spPr/>
    </dgm:pt>
    <dgm:pt modelId="{3F223FFF-2253-4312-BEEA-D9D4FAACCDC0}" type="pres">
      <dgm:prSet presAssocID="{801C313C-7184-41C5-A9C9-162D3310D336}" presName="text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830981E0-95FB-4E2B-A6EC-FED14CC1990C}" type="pres">
      <dgm:prSet presAssocID="{670B1995-692C-449F-B03F-3F9A90237EEF}" presName="sibTrans" presStyleCnt="0"/>
      <dgm:spPr/>
    </dgm:pt>
    <dgm:pt modelId="{FD2D66B5-0D6E-401B-848D-AC72D2550B65}" type="pres">
      <dgm:prSet presAssocID="{E002E180-1380-4DD2-8EAD-0111B961D6CF}" presName="text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E90079B5-CBE4-4E48-A6D2-34BB9830A235}" type="presOf" srcId="{91BF7AE4-BA7C-446D-927F-377CA8A72A31}" destId="{5000C7C6-E3C4-4B68-A11B-AC8600C0EBD2}" srcOrd="0" destOrd="0" presId="urn:microsoft.com/office/officeart/2005/8/layout/hProcess9"/>
    <dgm:cxn modelId="{855D12F3-459C-4CFD-9490-881CE71FD30D}" type="presOf" srcId="{EB704360-1A46-4C25-9529-96E4DAB354F0}" destId="{59E61794-EE75-4B27-A47D-9E8ECE8B085F}" srcOrd="0" destOrd="0" presId="urn:microsoft.com/office/officeart/2005/8/layout/hProcess9"/>
    <dgm:cxn modelId="{0096E28C-AC2D-403B-A8CF-D1074833B439}" type="presOf" srcId="{801C313C-7184-41C5-A9C9-162D3310D336}" destId="{3F223FFF-2253-4312-BEEA-D9D4FAACCDC0}" srcOrd="0" destOrd="0" presId="urn:microsoft.com/office/officeart/2005/8/layout/hProcess9"/>
    <dgm:cxn modelId="{99A492D8-5D96-497D-ACE9-7DD5998B8F65}" srcId="{91BF7AE4-BA7C-446D-927F-377CA8A72A31}" destId="{801C313C-7184-41C5-A9C9-162D3310D336}" srcOrd="5" destOrd="0" parTransId="{42FE1CDD-3F84-401E-8480-5CCD7CE5831E}" sibTransId="{670B1995-692C-449F-B03F-3F9A90237EEF}"/>
    <dgm:cxn modelId="{A58F7FAE-35B1-43DF-B795-02CCDE18E1C9}" srcId="{91BF7AE4-BA7C-446D-927F-377CA8A72A31}" destId="{E002E180-1380-4DD2-8EAD-0111B961D6CF}" srcOrd="6" destOrd="0" parTransId="{336C7941-46A9-4911-8BAF-5AECE62A6D8E}" sibTransId="{FBFB4E71-324F-442E-93CE-D624F31F8A1D}"/>
    <dgm:cxn modelId="{5ADD31B1-AEF5-49E1-8A15-9F2694B5198F}" type="presOf" srcId="{2A944D9B-6E93-4717-8E98-775A1682F33E}" destId="{694FB5F7-B72A-4BA5-B731-783DE535BEAE}" srcOrd="0" destOrd="0" presId="urn:microsoft.com/office/officeart/2005/8/layout/hProcess9"/>
    <dgm:cxn modelId="{CB916620-3442-4DAE-A0A7-C53FF510ABB4}" type="presOf" srcId="{CC14D1E9-CF15-49C8-9171-153D216DD179}" destId="{C7F585CC-E46F-4CFD-B0C4-405F9D1491EE}" srcOrd="0" destOrd="0" presId="urn:microsoft.com/office/officeart/2005/8/layout/hProcess9"/>
    <dgm:cxn modelId="{B21CA41B-5AAF-4FFB-8554-A19ECE46DF4E}" srcId="{91BF7AE4-BA7C-446D-927F-377CA8A72A31}" destId="{4B3CDE8A-16A2-4955-A82D-313118479372}" srcOrd="4" destOrd="0" parTransId="{A7CBD1B7-DCC9-47EF-AE39-C2A22ACC7FDC}" sibTransId="{864D0F1A-E2D9-4AFE-A4EE-44F9817FD372}"/>
    <dgm:cxn modelId="{58047511-1735-424F-8E32-2ACB03565FDB}" srcId="{91BF7AE4-BA7C-446D-927F-377CA8A72A31}" destId="{CC14D1E9-CF15-49C8-9171-153D216DD179}" srcOrd="2" destOrd="0" parTransId="{481A5C48-785F-4CBD-9B9A-7A142540AF33}" sibTransId="{F0641661-C3E5-4ED7-A46E-589CA3665E80}"/>
    <dgm:cxn modelId="{8433DF58-EAF0-48F0-A09C-50A4F2F07E72}" type="presOf" srcId="{E002E180-1380-4DD2-8EAD-0111B961D6CF}" destId="{FD2D66B5-0D6E-401B-848D-AC72D2550B65}" srcOrd="0" destOrd="0" presId="urn:microsoft.com/office/officeart/2005/8/layout/hProcess9"/>
    <dgm:cxn modelId="{941CEE48-1693-43D4-BDD2-CB51CF80D55D}" srcId="{91BF7AE4-BA7C-446D-927F-377CA8A72A31}" destId="{2A944D9B-6E93-4717-8E98-775A1682F33E}" srcOrd="3" destOrd="0" parTransId="{4A8711A7-3582-41C6-8F09-71E38449BB8A}" sibTransId="{4D96AB79-F0F1-4E83-8CBF-F76105DF3A8E}"/>
    <dgm:cxn modelId="{7605C433-514B-4C66-8DB7-F676A36FD808}" srcId="{91BF7AE4-BA7C-446D-927F-377CA8A72A31}" destId="{C6C6025A-109C-4666-A94D-2C4D7C67CD26}" srcOrd="0" destOrd="0" parTransId="{F7DA032D-A596-4B27-8DDC-2F2699F2CC62}" sibTransId="{B7C29D5A-C058-4CD3-9506-8940C87C0E1A}"/>
    <dgm:cxn modelId="{F36DC211-13A6-449B-9E15-9EC50CF36947}" srcId="{91BF7AE4-BA7C-446D-927F-377CA8A72A31}" destId="{EB704360-1A46-4C25-9529-96E4DAB354F0}" srcOrd="1" destOrd="0" parTransId="{8AA7C493-7988-47CC-9E1B-303BDBB41A09}" sibTransId="{4E9CFFDE-BC69-410D-9F9A-58A3471CFDF5}"/>
    <dgm:cxn modelId="{33F0D50C-24FB-4367-B031-148DEDCCF8A3}" type="presOf" srcId="{C6C6025A-109C-4666-A94D-2C4D7C67CD26}" destId="{0F346CB2-BC53-4575-8295-6D012799B6F3}" srcOrd="0" destOrd="0" presId="urn:microsoft.com/office/officeart/2005/8/layout/hProcess9"/>
    <dgm:cxn modelId="{958A6618-6EDC-465E-884B-E2B7560CC306}" type="presOf" srcId="{4B3CDE8A-16A2-4955-A82D-313118479372}" destId="{0CC3BB64-F091-417C-A50F-80BB7A40B3F9}" srcOrd="0" destOrd="0" presId="urn:microsoft.com/office/officeart/2005/8/layout/hProcess9"/>
    <dgm:cxn modelId="{F659100C-B187-4AE8-80BF-6127DFC54727}" type="presParOf" srcId="{5000C7C6-E3C4-4B68-A11B-AC8600C0EBD2}" destId="{A3DEE07C-2297-4E6D-88B6-D1BB496D0A24}" srcOrd="0" destOrd="0" presId="urn:microsoft.com/office/officeart/2005/8/layout/hProcess9"/>
    <dgm:cxn modelId="{C69D2D2B-E632-480F-A5CA-5FCA7610B3CC}" type="presParOf" srcId="{5000C7C6-E3C4-4B68-A11B-AC8600C0EBD2}" destId="{AB8C442F-C885-401D-9F32-12BB8F94FAE5}" srcOrd="1" destOrd="0" presId="urn:microsoft.com/office/officeart/2005/8/layout/hProcess9"/>
    <dgm:cxn modelId="{62CA61B9-3367-440C-BD17-0CF1049167A2}" type="presParOf" srcId="{AB8C442F-C885-401D-9F32-12BB8F94FAE5}" destId="{0F346CB2-BC53-4575-8295-6D012799B6F3}" srcOrd="0" destOrd="0" presId="urn:microsoft.com/office/officeart/2005/8/layout/hProcess9"/>
    <dgm:cxn modelId="{CA0E53EC-1BAC-4E1E-B8CA-D65BCE41CC1D}" type="presParOf" srcId="{AB8C442F-C885-401D-9F32-12BB8F94FAE5}" destId="{96EF595A-740E-40EA-BFC5-C806D2A0EB32}" srcOrd="1" destOrd="0" presId="urn:microsoft.com/office/officeart/2005/8/layout/hProcess9"/>
    <dgm:cxn modelId="{CCA903D3-E8E8-4B10-89AB-451F41B29C39}" type="presParOf" srcId="{AB8C442F-C885-401D-9F32-12BB8F94FAE5}" destId="{59E61794-EE75-4B27-A47D-9E8ECE8B085F}" srcOrd="2" destOrd="0" presId="urn:microsoft.com/office/officeart/2005/8/layout/hProcess9"/>
    <dgm:cxn modelId="{D5324E42-C339-4A15-BCD7-E716A2BBECFD}" type="presParOf" srcId="{AB8C442F-C885-401D-9F32-12BB8F94FAE5}" destId="{BB412AE1-B079-432E-8A67-ECA315132F54}" srcOrd="3" destOrd="0" presId="urn:microsoft.com/office/officeart/2005/8/layout/hProcess9"/>
    <dgm:cxn modelId="{27D2544C-116A-4E6B-BF49-3E849B8BE36A}" type="presParOf" srcId="{AB8C442F-C885-401D-9F32-12BB8F94FAE5}" destId="{C7F585CC-E46F-4CFD-B0C4-405F9D1491EE}" srcOrd="4" destOrd="0" presId="urn:microsoft.com/office/officeart/2005/8/layout/hProcess9"/>
    <dgm:cxn modelId="{F670AE05-6794-4E67-AF70-E9D38A5AD694}" type="presParOf" srcId="{AB8C442F-C885-401D-9F32-12BB8F94FAE5}" destId="{8ACFBAD1-57AD-4F2D-8BD6-0D2541A5C475}" srcOrd="5" destOrd="0" presId="urn:microsoft.com/office/officeart/2005/8/layout/hProcess9"/>
    <dgm:cxn modelId="{413E5AF2-C403-46BA-A6E5-C6B2C0544708}" type="presParOf" srcId="{AB8C442F-C885-401D-9F32-12BB8F94FAE5}" destId="{694FB5F7-B72A-4BA5-B731-783DE535BEAE}" srcOrd="6" destOrd="0" presId="urn:microsoft.com/office/officeart/2005/8/layout/hProcess9"/>
    <dgm:cxn modelId="{D736C17F-7EAC-490C-BBF5-D0B670BD7661}" type="presParOf" srcId="{AB8C442F-C885-401D-9F32-12BB8F94FAE5}" destId="{428B3B4A-DB4A-4C3F-8D5E-21169EBC47C8}" srcOrd="7" destOrd="0" presId="urn:microsoft.com/office/officeart/2005/8/layout/hProcess9"/>
    <dgm:cxn modelId="{2D70FDCD-1737-451E-8CDF-57837B22673A}" type="presParOf" srcId="{AB8C442F-C885-401D-9F32-12BB8F94FAE5}" destId="{0CC3BB64-F091-417C-A50F-80BB7A40B3F9}" srcOrd="8" destOrd="0" presId="urn:microsoft.com/office/officeart/2005/8/layout/hProcess9"/>
    <dgm:cxn modelId="{79DB1720-3B89-4DFA-961A-3B2CFACD0437}" type="presParOf" srcId="{AB8C442F-C885-401D-9F32-12BB8F94FAE5}" destId="{92251509-D523-45F9-BE95-B1A72114F960}" srcOrd="9" destOrd="0" presId="urn:microsoft.com/office/officeart/2005/8/layout/hProcess9"/>
    <dgm:cxn modelId="{EB30C9C8-EA6D-4AC5-AED2-B00064F200B3}" type="presParOf" srcId="{AB8C442F-C885-401D-9F32-12BB8F94FAE5}" destId="{3F223FFF-2253-4312-BEEA-D9D4FAACCDC0}" srcOrd="10" destOrd="0" presId="urn:microsoft.com/office/officeart/2005/8/layout/hProcess9"/>
    <dgm:cxn modelId="{9F8147F2-A769-462B-863C-5D704D5611EC}" type="presParOf" srcId="{AB8C442F-C885-401D-9F32-12BB8F94FAE5}" destId="{830981E0-95FB-4E2B-A6EC-FED14CC1990C}" srcOrd="11" destOrd="0" presId="urn:microsoft.com/office/officeart/2005/8/layout/hProcess9"/>
    <dgm:cxn modelId="{3814FD32-7016-48BB-BD1D-23B486F4EE1A}" type="presParOf" srcId="{AB8C442F-C885-401D-9F32-12BB8F94FAE5}" destId="{FD2D66B5-0D6E-401B-848D-AC72D2550B65}" srcOrd="1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DEE07C-2297-4E6D-88B6-D1BB496D0A24}">
      <dsp:nvSpPr>
        <dsp:cNvPr id="0" name=""/>
        <dsp:cNvSpPr/>
      </dsp:nvSpPr>
      <dsp:spPr>
        <a:xfrm>
          <a:off x="503634" y="0"/>
          <a:ext cx="5707856" cy="3848099"/>
        </a:xfrm>
        <a:prstGeom prst="rightArrow">
          <a:avLst/>
        </a:prstGeom>
        <a:solidFill>
          <a:schemeClr val="accent1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F346CB2-BC53-4575-8295-6D012799B6F3}">
      <dsp:nvSpPr>
        <dsp:cNvPr id="0" name=""/>
        <dsp:cNvSpPr/>
      </dsp:nvSpPr>
      <dsp:spPr>
        <a:xfrm>
          <a:off x="2486" y="1154429"/>
          <a:ext cx="1334602" cy="1539240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Cria o ".torrent" a partir do programa</a:t>
          </a:r>
        </a:p>
      </dsp:txBody>
      <dsp:txXfrm>
        <a:off x="2486" y="1154429"/>
        <a:ext cx="1334602" cy="1539240"/>
      </dsp:txXfrm>
    </dsp:sp>
    <dsp:sp modelId="{59E61794-EE75-4B27-A47D-9E8ECE8B085F}">
      <dsp:nvSpPr>
        <dsp:cNvPr id="0" name=""/>
        <dsp:cNvSpPr/>
      </dsp:nvSpPr>
      <dsp:spPr>
        <a:xfrm>
          <a:off x="1364877" y="1154429"/>
          <a:ext cx="1132893" cy="1539240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120479"/>
                <a:satOff val="-2520"/>
                <a:lumOff val="1402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20479"/>
                <a:satOff val="-2520"/>
                <a:lumOff val="1402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20479"/>
                <a:satOff val="-2520"/>
                <a:lumOff val="1402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Envia-o para o server</a:t>
          </a:r>
        </a:p>
      </dsp:txBody>
      <dsp:txXfrm>
        <a:off x="1364877" y="1154429"/>
        <a:ext cx="1132893" cy="1539240"/>
      </dsp:txXfrm>
    </dsp:sp>
    <dsp:sp modelId="{0FD8E6A1-C53D-4EEE-B526-15D8E09E529F}">
      <dsp:nvSpPr>
        <dsp:cNvPr id="0" name=""/>
        <dsp:cNvSpPr/>
      </dsp:nvSpPr>
      <dsp:spPr>
        <a:xfrm>
          <a:off x="2980559" y="2057425"/>
          <a:ext cx="903667" cy="590544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Pelo site do servidor</a:t>
          </a:r>
          <a:endParaRPr lang="pt-BR" sz="1000" kern="1200"/>
        </a:p>
      </dsp:txBody>
      <dsp:txXfrm>
        <a:off x="2980559" y="2057425"/>
        <a:ext cx="903667" cy="590544"/>
      </dsp:txXfrm>
    </dsp:sp>
    <dsp:sp modelId="{F5BCFF68-E1C8-481C-8DF5-56CF8D572BFC}">
      <dsp:nvSpPr>
        <dsp:cNvPr id="0" name=""/>
        <dsp:cNvSpPr/>
      </dsp:nvSpPr>
      <dsp:spPr>
        <a:xfrm>
          <a:off x="2975858" y="1181081"/>
          <a:ext cx="889128" cy="609616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361437"/>
                <a:satOff val="-7560"/>
                <a:lumOff val="42063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361437"/>
                <a:satOff val="-7560"/>
                <a:lumOff val="42063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361437"/>
                <a:satOff val="-7560"/>
                <a:lumOff val="420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Pelo programa (transparente ao usuário)</a:t>
          </a:r>
        </a:p>
      </dsp:txBody>
      <dsp:txXfrm>
        <a:off x="2975858" y="1181081"/>
        <a:ext cx="889128" cy="609616"/>
      </dsp:txXfrm>
    </dsp:sp>
    <dsp:sp modelId="{C7F585CC-E46F-4CFD-B0C4-405F9D1491EE}">
      <dsp:nvSpPr>
        <dsp:cNvPr id="0" name=""/>
        <dsp:cNvSpPr/>
      </dsp:nvSpPr>
      <dsp:spPr>
        <a:xfrm>
          <a:off x="4292114" y="1135374"/>
          <a:ext cx="1407697" cy="1539240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Envia mensagem para o tracker</a:t>
          </a:r>
        </a:p>
      </dsp:txBody>
      <dsp:txXfrm>
        <a:off x="4292114" y="1135374"/>
        <a:ext cx="1407697" cy="1539240"/>
      </dsp:txXfrm>
    </dsp:sp>
    <dsp:sp modelId="{694FB5F7-B72A-4BA5-B731-783DE535BEAE}">
      <dsp:nvSpPr>
        <dsp:cNvPr id="0" name=""/>
        <dsp:cNvSpPr/>
      </dsp:nvSpPr>
      <dsp:spPr>
        <a:xfrm>
          <a:off x="5809419" y="1154429"/>
          <a:ext cx="903219" cy="1539240"/>
        </a:xfrm>
        <a:prstGeom prst="roundRect">
          <a:avLst/>
        </a:prstGeom>
        <a:gradFill rotWithShape="0">
          <a:gsLst>
            <a:gs pos="0">
              <a:schemeClr val="accent1">
                <a:shade val="50000"/>
                <a:hueOff val="120479"/>
                <a:satOff val="-2520"/>
                <a:lumOff val="1402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20479"/>
                <a:satOff val="-2520"/>
                <a:lumOff val="1402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20479"/>
                <a:satOff val="-2520"/>
                <a:lumOff val="1402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Espera conexões</a:t>
          </a:r>
        </a:p>
      </dsp:txBody>
      <dsp:txXfrm>
        <a:off x="5809419" y="1154429"/>
        <a:ext cx="903219" cy="15392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DEE07C-2297-4E6D-88B6-D1BB496D0A24}">
      <dsp:nvSpPr>
        <dsp:cNvPr id="0" name=""/>
        <dsp:cNvSpPr/>
      </dsp:nvSpPr>
      <dsp:spPr>
        <a:xfrm>
          <a:off x="503634" y="0"/>
          <a:ext cx="5707856" cy="3848099"/>
        </a:xfrm>
        <a:prstGeom prst="rightArrow">
          <a:avLst/>
        </a:prstGeom>
        <a:solidFill>
          <a:schemeClr val="accent3">
            <a:tint val="55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F346CB2-BC53-4575-8295-6D012799B6F3}">
      <dsp:nvSpPr>
        <dsp:cNvPr id="0" name=""/>
        <dsp:cNvSpPr/>
      </dsp:nvSpPr>
      <dsp:spPr>
        <a:xfrm>
          <a:off x="2682" y="1154429"/>
          <a:ext cx="738729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Acessa o servidor de arquivos</a:t>
          </a:r>
        </a:p>
      </dsp:txBody>
      <dsp:txXfrm>
        <a:off x="2682" y="1154429"/>
        <a:ext cx="738729" cy="1539240"/>
      </dsp:txXfrm>
    </dsp:sp>
    <dsp:sp modelId="{59E61794-EE75-4B27-A47D-9E8ECE8B085F}">
      <dsp:nvSpPr>
        <dsp:cNvPr id="0" name=""/>
        <dsp:cNvSpPr/>
      </dsp:nvSpPr>
      <dsp:spPr>
        <a:xfrm>
          <a:off x="864533" y="1154429"/>
          <a:ext cx="738729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76444"/>
                <a:satOff val="-1220"/>
                <a:lumOff val="11745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76444"/>
                <a:satOff val="-1220"/>
                <a:lumOff val="11745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76444"/>
                <a:satOff val="-1220"/>
                <a:lumOff val="11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Procura pelo arquivo desejado</a:t>
          </a:r>
        </a:p>
      </dsp:txBody>
      <dsp:txXfrm>
        <a:off x="864533" y="1154429"/>
        <a:ext cx="738729" cy="1539240"/>
      </dsp:txXfrm>
    </dsp:sp>
    <dsp:sp modelId="{C7F585CC-E46F-4CFD-B0C4-405F9D1491EE}">
      <dsp:nvSpPr>
        <dsp:cNvPr id="0" name=""/>
        <dsp:cNvSpPr/>
      </dsp:nvSpPr>
      <dsp:spPr>
        <a:xfrm>
          <a:off x="1726384" y="1154429"/>
          <a:ext cx="997602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152889"/>
                <a:satOff val="-2439"/>
                <a:lumOff val="2349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152889"/>
                <a:satOff val="-2439"/>
                <a:lumOff val="2349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152889"/>
                <a:satOff val="-2439"/>
                <a:lumOff val="234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Baixa o ".torrent" do arquivo (se encontrou)</a:t>
          </a:r>
        </a:p>
      </dsp:txBody>
      <dsp:txXfrm>
        <a:off x="1726384" y="1154429"/>
        <a:ext cx="997602" cy="1539240"/>
      </dsp:txXfrm>
    </dsp:sp>
    <dsp:sp modelId="{694FB5F7-B72A-4BA5-B731-783DE535BEAE}">
      <dsp:nvSpPr>
        <dsp:cNvPr id="0" name=""/>
        <dsp:cNvSpPr/>
      </dsp:nvSpPr>
      <dsp:spPr>
        <a:xfrm>
          <a:off x="2847107" y="1154429"/>
          <a:ext cx="1077444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229333"/>
                <a:satOff val="-3659"/>
                <a:lumOff val="35235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229333"/>
                <a:satOff val="-3659"/>
                <a:lumOff val="35235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229333"/>
                <a:satOff val="-3659"/>
                <a:lumOff val="35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Abre o ".torrent" pelo Trololorrent</a:t>
          </a:r>
        </a:p>
      </dsp:txBody>
      <dsp:txXfrm>
        <a:off x="2847107" y="1154429"/>
        <a:ext cx="1077444" cy="1539240"/>
      </dsp:txXfrm>
    </dsp:sp>
    <dsp:sp modelId="{0CC3BB64-F091-417C-A50F-80BB7A40B3F9}">
      <dsp:nvSpPr>
        <dsp:cNvPr id="0" name=""/>
        <dsp:cNvSpPr/>
      </dsp:nvSpPr>
      <dsp:spPr>
        <a:xfrm>
          <a:off x="4047673" y="1154429"/>
          <a:ext cx="941067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229333"/>
                <a:satOff val="-3659"/>
                <a:lumOff val="35235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229333"/>
                <a:satOff val="-3659"/>
                <a:lumOff val="35235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229333"/>
                <a:satOff val="-3659"/>
                <a:lumOff val="3523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Conecta-se ao tracker</a:t>
          </a:r>
        </a:p>
      </dsp:txBody>
      <dsp:txXfrm>
        <a:off x="4047673" y="1154429"/>
        <a:ext cx="941067" cy="1539240"/>
      </dsp:txXfrm>
    </dsp:sp>
    <dsp:sp modelId="{3F223FFF-2253-4312-BEEA-D9D4FAACCDC0}">
      <dsp:nvSpPr>
        <dsp:cNvPr id="0" name=""/>
        <dsp:cNvSpPr/>
      </dsp:nvSpPr>
      <dsp:spPr>
        <a:xfrm>
          <a:off x="5111862" y="1154429"/>
          <a:ext cx="738729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152889"/>
                <a:satOff val="-2439"/>
                <a:lumOff val="23490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152889"/>
                <a:satOff val="-2439"/>
                <a:lumOff val="23490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152889"/>
                <a:satOff val="-2439"/>
                <a:lumOff val="234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Reebe lista de peers do tracker</a:t>
          </a:r>
        </a:p>
      </dsp:txBody>
      <dsp:txXfrm>
        <a:off x="5111862" y="1154429"/>
        <a:ext cx="738729" cy="1539240"/>
      </dsp:txXfrm>
    </dsp:sp>
    <dsp:sp modelId="{FD2D66B5-0D6E-401B-848D-AC72D2550B65}">
      <dsp:nvSpPr>
        <dsp:cNvPr id="0" name=""/>
        <dsp:cNvSpPr/>
      </dsp:nvSpPr>
      <dsp:spPr>
        <a:xfrm>
          <a:off x="5973713" y="1154429"/>
          <a:ext cx="738729" cy="1539240"/>
        </a:xfrm>
        <a:prstGeom prst="roundRect">
          <a:avLst/>
        </a:prstGeom>
        <a:gradFill rotWithShape="0">
          <a:gsLst>
            <a:gs pos="0">
              <a:schemeClr val="accent3">
                <a:shade val="50000"/>
                <a:hueOff val="76444"/>
                <a:satOff val="-1220"/>
                <a:lumOff val="11745"/>
                <a:alphaOff val="0"/>
                <a:shade val="51000"/>
                <a:satMod val="130000"/>
              </a:schemeClr>
            </a:gs>
            <a:gs pos="80000">
              <a:schemeClr val="accent3">
                <a:shade val="50000"/>
                <a:hueOff val="76444"/>
                <a:satOff val="-1220"/>
                <a:lumOff val="11745"/>
                <a:alphaOff val="0"/>
                <a:shade val="93000"/>
                <a:satMod val="130000"/>
              </a:schemeClr>
            </a:gs>
            <a:gs pos="100000">
              <a:schemeClr val="accent3">
                <a:shade val="50000"/>
                <a:hueOff val="76444"/>
                <a:satOff val="-1220"/>
                <a:lumOff val="11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Conecta-se aos peers e inicia o download do arquivo</a:t>
          </a:r>
        </a:p>
      </dsp:txBody>
      <dsp:txXfrm>
        <a:off x="5973713" y="1154429"/>
        <a:ext cx="738729" cy="1539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77B9"/>
    <w:rsid w:val="002E00CD"/>
    <w:rsid w:val="009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00AF6A60C18400EA581C736BB69A357">
    <w:name w:val="600AF6A60C18400EA581C736BB69A357"/>
    <w:rsid w:val="009E77B9"/>
  </w:style>
  <w:style w:type="paragraph" w:customStyle="1" w:styleId="AE333D88C7B7404DBED7C1C685316860">
    <w:name w:val="AE333D88C7B7404DBED7C1C685316860"/>
    <w:rsid w:val="009E77B9"/>
  </w:style>
  <w:style w:type="paragraph" w:customStyle="1" w:styleId="6ED07B8EA454428C9CFD15EC2814EA03">
    <w:name w:val="6ED07B8EA454428C9CFD15EC2814EA03"/>
    <w:rsid w:val="009E77B9"/>
  </w:style>
  <w:style w:type="paragraph" w:customStyle="1" w:styleId="653AF7D52283420ABC777340C4B71CED">
    <w:name w:val="653AF7D52283420ABC777340C4B71CED"/>
    <w:rsid w:val="009E77B9"/>
  </w:style>
  <w:style w:type="paragraph" w:customStyle="1" w:styleId="501375A970534056B228C3CC9F834146">
    <w:name w:val="501375A970534056B228C3CC9F834146"/>
    <w:rsid w:val="009E77B9"/>
  </w:style>
  <w:style w:type="paragraph" w:customStyle="1" w:styleId="6307048EAF3D4A328DF9E0F678786157">
    <w:name w:val="6307048EAF3D4A328DF9E0F678786157"/>
    <w:rsid w:val="009E77B9"/>
  </w:style>
  <w:style w:type="paragraph" w:customStyle="1" w:styleId="ED9802628A4247F3A5F72DDC4684AF1A">
    <w:name w:val="ED9802628A4247F3A5F72DDC4684AF1A"/>
    <w:rsid w:val="009E77B9"/>
  </w:style>
  <w:style w:type="paragraph" w:customStyle="1" w:styleId="B14D139BBA7B4E6DB925C6A581A196E7">
    <w:name w:val="B14D139BBA7B4E6DB925C6A581A196E7"/>
    <w:rsid w:val="002E00CD"/>
  </w:style>
  <w:style w:type="paragraph" w:customStyle="1" w:styleId="9E2CA8127A594EB799461BFCF73B2B1F">
    <w:name w:val="9E2CA8127A594EB799461BFCF73B2B1F"/>
    <w:rsid w:val="002E00CD"/>
  </w:style>
  <w:style w:type="paragraph" w:customStyle="1" w:styleId="F2894E506A98424FAA8F07F007B7A5DC">
    <w:name w:val="F2894E506A98424FAA8F07F007B7A5DC"/>
    <w:rsid w:val="002E00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6D3F-2D3C-4F50-906F-8DFB49B8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ilrg</dc:creator>
  <cp:lastModifiedBy>ilrg</cp:lastModifiedBy>
  <cp:revision>3</cp:revision>
  <dcterms:created xsi:type="dcterms:W3CDTF">2010-07-02T22:21:00Z</dcterms:created>
  <dcterms:modified xsi:type="dcterms:W3CDTF">2010-07-02T22:50:00Z</dcterms:modified>
</cp:coreProperties>
</file>