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1D" w:rsidRDefault="007C693D" w:rsidP="00503EE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t-BR"/>
        </w:rPr>
        <w:pict>
          <v:rect id="_x0000_s1026" style="position:absolute;left:0;text-align:left;margin-left:-85.05pt;margin-top:-79.4pt;width:66pt;height:842.25pt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030FA0" w:rsidRDefault="00030FA0" w:rsidP="00030FA0">
      <w:pPr>
        <w:rPr>
          <w:b/>
          <w:sz w:val="28"/>
          <w:szCs w:val="28"/>
          <w:u w:val="single"/>
        </w:rPr>
      </w:pPr>
    </w:p>
    <w:p w:rsidR="00030FA0" w:rsidRDefault="00030FA0" w:rsidP="00030FA0">
      <w:pPr>
        <w:rPr>
          <w:b/>
          <w:sz w:val="28"/>
          <w:szCs w:val="28"/>
          <w:u w:val="single"/>
        </w:rPr>
      </w:pPr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030FA0" w:rsidRPr="00030FA0" w:rsidRDefault="00030FA0" w:rsidP="00030FA0">
      <w:pPr>
        <w:jc w:val="right"/>
        <w:rPr>
          <w:b/>
          <w:sz w:val="32"/>
          <w:szCs w:val="32"/>
          <w:u w:val="single"/>
        </w:rPr>
      </w:pPr>
    </w:p>
    <w:p w:rsidR="00030FA0" w:rsidRDefault="00865848" w:rsidP="00030FA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Documento de Requisitos</w:t>
      </w:r>
    </w:p>
    <w:p w:rsidR="00030FA0" w:rsidRPr="002B512A" w:rsidRDefault="002B512A" w:rsidP="00030FA0">
      <w:pPr>
        <w:jc w:val="right"/>
        <w:rPr>
          <w:b/>
          <w:sz w:val="36"/>
          <w:szCs w:val="36"/>
        </w:rPr>
      </w:pPr>
      <w:proofErr w:type="spellStart"/>
      <w:proofErr w:type="gramStart"/>
      <w:r w:rsidRPr="002B512A">
        <w:rPr>
          <w:b/>
          <w:sz w:val="36"/>
          <w:szCs w:val="36"/>
        </w:rPr>
        <w:t>VideoSystem</w:t>
      </w:r>
      <w:proofErr w:type="spellEnd"/>
      <w:proofErr w:type="gramEnd"/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030FA0" w:rsidRDefault="00030FA0" w:rsidP="00030FA0">
      <w:pPr>
        <w:jc w:val="right"/>
        <w:rPr>
          <w:b/>
          <w:sz w:val="28"/>
          <w:szCs w:val="28"/>
          <w:u w:val="single"/>
        </w:rPr>
      </w:pPr>
    </w:p>
    <w:p w:rsidR="00811E72" w:rsidRDefault="00811E72" w:rsidP="00030FA0">
      <w:pPr>
        <w:jc w:val="right"/>
        <w:rPr>
          <w:b/>
          <w:sz w:val="28"/>
          <w:szCs w:val="28"/>
          <w:u w:val="single"/>
        </w:rPr>
      </w:pPr>
    </w:p>
    <w:p w:rsidR="000917B1" w:rsidRDefault="00811E72">
      <w:pPr>
        <w:rPr>
          <w:u w:val="single"/>
        </w:rPr>
      </w:pPr>
      <w:r>
        <w:rPr>
          <w:u w:val="single"/>
        </w:rPr>
        <w:br w:type="page"/>
      </w:r>
    </w:p>
    <w:p w:rsidR="00686CF4" w:rsidRPr="005B11D6" w:rsidRDefault="00686CF4" w:rsidP="00686CF4">
      <w:pPr>
        <w:jc w:val="center"/>
        <w:rPr>
          <w:b/>
          <w:sz w:val="32"/>
          <w:szCs w:val="32"/>
        </w:rPr>
      </w:pPr>
      <w:r w:rsidRPr="005B11D6">
        <w:rPr>
          <w:b/>
          <w:sz w:val="32"/>
          <w:szCs w:val="32"/>
        </w:rPr>
        <w:lastRenderedPageBreak/>
        <w:t>Histórico das Revisões</w:t>
      </w:r>
    </w:p>
    <w:tbl>
      <w:tblPr>
        <w:tblW w:w="0" w:type="auto"/>
        <w:jc w:val="center"/>
        <w:tblInd w:w="-71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8"/>
        <w:gridCol w:w="1614"/>
        <w:gridCol w:w="1908"/>
        <w:gridCol w:w="2661"/>
      </w:tblGrid>
      <w:tr w:rsidR="00686CF4" w:rsidRPr="0016780E" w:rsidTr="002A203D">
        <w:trPr>
          <w:trHeight w:val="113"/>
          <w:jc w:val="center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365F91"/>
            <w:vAlign w:val="center"/>
          </w:tcPr>
          <w:p w:rsidR="00686CF4" w:rsidRPr="0016780E" w:rsidRDefault="00686CF4" w:rsidP="002A203D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6780E">
              <w:rPr>
                <w:b/>
                <w:bCs/>
                <w:color w:val="FFFFFF"/>
                <w:sz w:val="24"/>
                <w:szCs w:val="24"/>
              </w:rPr>
              <w:t>Data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365F91"/>
            <w:vAlign w:val="center"/>
          </w:tcPr>
          <w:p w:rsidR="00686CF4" w:rsidRPr="0016780E" w:rsidRDefault="00686CF4" w:rsidP="002A203D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6780E">
              <w:rPr>
                <w:b/>
                <w:bCs/>
                <w:color w:val="FFFFFF"/>
                <w:sz w:val="24"/>
                <w:szCs w:val="24"/>
              </w:rPr>
              <w:t>Versão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365F91"/>
            <w:vAlign w:val="center"/>
          </w:tcPr>
          <w:p w:rsidR="00686CF4" w:rsidRPr="0016780E" w:rsidRDefault="00686CF4" w:rsidP="002A203D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6780E">
              <w:rPr>
                <w:b/>
                <w:bCs/>
                <w:color w:val="FFFFFF"/>
                <w:sz w:val="24"/>
                <w:szCs w:val="24"/>
              </w:rPr>
              <w:t>Descrição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</w:tcPr>
          <w:p w:rsidR="00686CF4" w:rsidRPr="0016780E" w:rsidRDefault="00686CF4" w:rsidP="002A203D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6780E">
              <w:rPr>
                <w:b/>
                <w:bCs/>
                <w:color w:val="FFFFFF"/>
                <w:sz w:val="24"/>
                <w:szCs w:val="24"/>
              </w:rPr>
              <w:t>Autor</w:t>
            </w:r>
          </w:p>
        </w:tc>
      </w:tr>
      <w:tr w:rsidR="00686CF4" w:rsidRPr="0016780E" w:rsidTr="002A203D">
        <w:trPr>
          <w:jc w:val="center"/>
        </w:trPr>
        <w:tc>
          <w:tcPr>
            <w:tcW w:w="210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B8CCE4"/>
            <w:vAlign w:val="center"/>
          </w:tcPr>
          <w:p w:rsidR="00686CF4" w:rsidRPr="0016780E" w:rsidRDefault="00577211" w:rsidP="00D9088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686CF4" w:rsidRPr="0016780E">
              <w:rPr>
                <w:b/>
                <w:bCs/>
                <w:sz w:val="24"/>
                <w:szCs w:val="24"/>
              </w:rPr>
              <w:t>/0</w:t>
            </w:r>
            <w:r w:rsidR="00D90883">
              <w:rPr>
                <w:b/>
                <w:bCs/>
                <w:sz w:val="24"/>
                <w:szCs w:val="24"/>
              </w:rPr>
              <w:t>9</w:t>
            </w:r>
            <w:r w:rsidR="00686CF4" w:rsidRPr="0016780E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  <w:vAlign w:val="center"/>
          </w:tcPr>
          <w:p w:rsidR="00686CF4" w:rsidRPr="0016780E" w:rsidRDefault="00686CF4" w:rsidP="002A203D">
            <w:pPr>
              <w:spacing w:after="0"/>
              <w:rPr>
                <w:sz w:val="24"/>
                <w:szCs w:val="24"/>
              </w:rPr>
            </w:pPr>
            <w:r w:rsidRPr="0016780E">
              <w:rPr>
                <w:sz w:val="24"/>
                <w:szCs w:val="24"/>
              </w:rPr>
              <w:t>1.0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  <w:vAlign w:val="center"/>
          </w:tcPr>
          <w:p w:rsidR="00686CF4" w:rsidRPr="0016780E" w:rsidRDefault="00686CF4" w:rsidP="00686CF4">
            <w:pPr>
              <w:spacing w:after="0"/>
              <w:jc w:val="center"/>
              <w:rPr>
                <w:sz w:val="24"/>
                <w:szCs w:val="24"/>
              </w:rPr>
            </w:pPr>
            <w:r w:rsidRPr="0016780E">
              <w:rPr>
                <w:sz w:val="24"/>
                <w:szCs w:val="24"/>
              </w:rPr>
              <w:t xml:space="preserve">Definição inicial do </w:t>
            </w:r>
            <w:r>
              <w:rPr>
                <w:sz w:val="24"/>
                <w:szCs w:val="24"/>
              </w:rPr>
              <w:t>documento de requisitos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8CCE4"/>
            <w:vAlign w:val="center"/>
          </w:tcPr>
          <w:p w:rsidR="00577211" w:rsidRDefault="00577211" w:rsidP="002A20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Anália Lima</w:t>
            </w:r>
          </w:p>
          <w:p w:rsidR="00577211" w:rsidRDefault="00577211" w:rsidP="002A20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Irineu Martins</w:t>
            </w:r>
          </w:p>
          <w:p w:rsidR="00686CF4" w:rsidRDefault="00577211" w:rsidP="002A20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Cabral</w:t>
            </w:r>
          </w:p>
          <w:p w:rsidR="00577211" w:rsidRDefault="00577211" w:rsidP="002A20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Lorena</w:t>
            </w:r>
          </w:p>
          <w:p w:rsidR="00577211" w:rsidRPr="0016780E" w:rsidRDefault="00577211" w:rsidP="002A20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86CF4" w:rsidRDefault="00686CF4">
      <w:pPr>
        <w:rPr>
          <w:sz w:val="32"/>
          <w:szCs w:val="32"/>
        </w:rPr>
      </w:pPr>
    </w:p>
    <w:p w:rsidR="00686CF4" w:rsidRDefault="00686C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5445215"/>
        <w:docPartObj>
          <w:docPartGallery w:val="Table of Contents"/>
          <w:docPartUnique/>
        </w:docPartObj>
      </w:sdtPr>
      <w:sdtEndPr/>
      <w:sdtContent>
        <w:p w:rsidR="00FF1E03" w:rsidRDefault="00FF1E03">
          <w:pPr>
            <w:pStyle w:val="CabealhodoSumrio"/>
          </w:pPr>
          <w:r>
            <w:t>Conteúdo</w:t>
          </w:r>
        </w:p>
        <w:p w:rsidR="00AD48E8" w:rsidRDefault="0043667D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>
            <w:fldChar w:fldCharType="begin"/>
          </w:r>
          <w:r w:rsidR="00FF1E03">
            <w:instrText xml:space="preserve"> TOC \o "1-3" \h \z \u </w:instrText>
          </w:r>
          <w:r>
            <w:fldChar w:fldCharType="separate"/>
          </w:r>
          <w:hyperlink w:anchor="_Toc271207481" w:history="1">
            <w:r w:rsidR="00AD48E8" w:rsidRPr="00735345">
              <w:rPr>
                <w:rStyle w:val="Hyperlink"/>
                <w:noProof/>
              </w:rPr>
              <w:t>1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Introdução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_Toc271207481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4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2" w:history="1">
            <w:r w:rsidR="00AD48E8" w:rsidRPr="00735345">
              <w:rPr>
                <w:rStyle w:val="Hyperlink"/>
                <w:rFonts w:ascii="Times New Roman" w:hAnsi="Times New Roman"/>
                <w:noProof/>
                <w:snapToGrid w:val="0"/>
                <w:w w:val="0"/>
              </w:rPr>
              <w:t>1.1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Objetivos deste documento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_Toc271207482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4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3" w:history="1">
            <w:r w:rsidR="00AD48E8" w:rsidRPr="00735345">
              <w:rPr>
                <w:rStyle w:val="Hyperlink"/>
                <w:rFonts w:ascii="Times New Roman" w:hAnsi="Times New Roman"/>
                <w:noProof/>
                <w:snapToGrid w:val="0"/>
                <w:w w:val="0"/>
              </w:rPr>
              <w:t>1.2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Problema Identificado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_Toc271207483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4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4" w:history="1">
            <w:r w:rsidR="00AD48E8" w:rsidRPr="00735345">
              <w:rPr>
                <w:rStyle w:val="Hyperlink"/>
                <w:rFonts w:ascii="Times New Roman" w:hAnsi="Times New Roman"/>
                <w:noProof/>
                <w:snapToGrid w:val="0"/>
                <w:w w:val="0"/>
              </w:rPr>
              <w:t>1.3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Escopo do produto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_Toc271207484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4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5" w:history="1">
            <w:r w:rsidR="00AD48E8" w:rsidRPr="00735345">
              <w:rPr>
                <w:rStyle w:val="Hyperlink"/>
                <w:noProof/>
              </w:rPr>
              <w:t>1.3.1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Nome do produto e de seus componentes principais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_Toc271207485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5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6" w:history="1">
            <w:r w:rsidR="00AD48E8" w:rsidRPr="00735345">
              <w:rPr>
                <w:rStyle w:val="Hyperlink"/>
                <w:noProof/>
              </w:rPr>
              <w:t>1.3.2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Missão do produto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_Toc271207486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5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7" w:history="1">
            <w:r w:rsidR="00AD48E8" w:rsidRPr="00735345">
              <w:rPr>
                <w:rStyle w:val="Hyperlink"/>
                <w:noProof/>
              </w:rPr>
              <w:t>1.3.3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Limites do produto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_Toc271207487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5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8" w:history="1">
            <w:r w:rsidR="00AD48E8" w:rsidRPr="00735345">
              <w:rPr>
                <w:rStyle w:val="Hyperlink"/>
                <w:noProof/>
              </w:rPr>
              <w:t>1.3.4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  <w:snapToGrid w:val="0"/>
              </w:rPr>
              <w:t>Benefícios do produto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_Toc271207488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5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89" w:history="1">
            <w:r w:rsidR="00AD48E8" w:rsidRPr="00735345">
              <w:rPr>
                <w:rStyle w:val="Hyperlink"/>
                <w:rFonts w:ascii="Times New Roman" w:hAnsi="Times New Roman"/>
                <w:noProof/>
                <w:snapToGrid w:val="0"/>
                <w:w w:val="0"/>
              </w:rPr>
              <w:t>1.4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Definições e siglas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_Toc271207489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5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90" w:history="1">
            <w:r w:rsidR="00AD48E8" w:rsidRPr="00735345">
              <w:rPr>
                <w:rStyle w:val="Hyperlink"/>
                <w:rFonts w:ascii="Times New Roman" w:hAnsi="Times New Roman"/>
                <w:noProof/>
                <w:snapToGrid w:val="0"/>
                <w:w w:val="0"/>
              </w:rPr>
              <w:t>1.5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Abordagem para Análise e Projeto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_Toc271207490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6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91" w:history="1">
            <w:r w:rsidR="00AD48E8" w:rsidRPr="00735345">
              <w:rPr>
                <w:rStyle w:val="Hyperlink"/>
                <w:noProof/>
              </w:rPr>
              <w:t>2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Requisitos específicos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_Toc271207491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7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92" w:history="1">
            <w:r w:rsidR="00AD48E8" w:rsidRPr="00735345">
              <w:rPr>
                <w:rStyle w:val="Hyperlink"/>
                <w:rFonts w:ascii="Times New Roman" w:hAnsi="Times New Roman"/>
                <w:noProof/>
                <w:snapToGrid w:val="0"/>
                <w:w w:val="0"/>
              </w:rPr>
              <w:t>2.1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Requisitos funcionais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_Toc271207492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7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93" w:history="1">
            <w:r w:rsidR="00AD48E8" w:rsidRPr="00735345">
              <w:rPr>
                <w:rStyle w:val="Hyperlink"/>
                <w:noProof/>
              </w:rPr>
              <w:t>3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Casos de Uso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_Toc271207493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8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AD48E8" w:rsidRDefault="007C693D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494" w:history="1">
            <w:r w:rsidR="00AD48E8" w:rsidRPr="00735345">
              <w:rPr>
                <w:rStyle w:val="Hyperlink"/>
                <w:noProof/>
              </w:rPr>
              <w:t>4</w:t>
            </w:r>
            <w:r w:rsidR="00AD48E8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AD48E8" w:rsidRPr="00735345">
              <w:rPr>
                <w:rStyle w:val="Hyperlink"/>
                <w:noProof/>
              </w:rPr>
              <w:t>Diagrama de Casos de Uso</w:t>
            </w:r>
            <w:r w:rsidR="00AD48E8">
              <w:rPr>
                <w:noProof/>
                <w:webHidden/>
              </w:rPr>
              <w:tab/>
            </w:r>
            <w:r w:rsidR="00AD48E8">
              <w:rPr>
                <w:noProof/>
                <w:webHidden/>
              </w:rPr>
              <w:fldChar w:fldCharType="begin"/>
            </w:r>
            <w:r w:rsidR="00AD48E8">
              <w:rPr>
                <w:noProof/>
                <w:webHidden/>
              </w:rPr>
              <w:instrText xml:space="preserve"> PAGEREF _Toc271207494 \h </w:instrText>
            </w:r>
            <w:r w:rsidR="00AD48E8">
              <w:rPr>
                <w:noProof/>
                <w:webHidden/>
              </w:rPr>
            </w:r>
            <w:r w:rsidR="00AD48E8">
              <w:rPr>
                <w:noProof/>
                <w:webHidden/>
              </w:rPr>
              <w:fldChar w:fldCharType="separate"/>
            </w:r>
            <w:r w:rsidR="00AD48E8">
              <w:rPr>
                <w:noProof/>
                <w:webHidden/>
              </w:rPr>
              <w:t>17</w:t>
            </w:r>
            <w:r w:rsidR="00AD48E8">
              <w:rPr>
                <w:noProof/>
                <w:webHidden/>
              </w:rPr>
              <w:fldChar w:fldCharType="end"/>
            </w:r>
          </w:hyperlink>
        </w:p>
        <w:p w:rsidR="00FF1E03" w:rsidRDefault="0043667D">
          <w:r>
            <w:fldChar w:fldCharType="end"/>
          </w:r>
        </w:p>
      </w:sdtContent>
    </w:sdt>
    <w:p w:rsidR="000917B1" w:rsidRPr="000917B1" w:rsidRDefault="000917B1">
      <w:pPr>
        <w:rPr>
          <w:u w:val="single"/>
        </w:rPr>
      </w:pPr>
    </w:p>
    <w:p w:rsidR="00F633C0" w:rsidRDefault="00F633C0">
      <w:pPr>
        <w:rPr>
          <w:rFonts w:asciiTheme="minorHAnsi" w:eastAsiaTheme="majorEastAsia" w:hAnsiTheme="minorHAnsi" w:cstheme="majorBid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/>
          <w:color w:val="000000" w:themeColor="text1"/>
          <w:sz w:val="36"/>
          <w:szCs w:val="36"/>
        </w:rPr>
        <w:br w:type="page"/>
      </w:r>
    </w:p>
    <w:p w:rsidR="0060516C" w:rsidRDefault="0060516C" w:rsidP="00A35ECA">
      <w:pPr>
        <w:pStyle w:val="Ttulo1"/>
        <w:rPr>
          <w:rFonts w:asciiTheme="minorHAnsi" w:hAnsiTheme="minorHAnsi"/>
          <w:color w:val="000000" w:themeColor="text1"/>
          <w:sz w:val="36"/>
          <w:szCs w:val="36"/>
        </w:rPr>
      </w:pPr>
      <w:bookmarkStart w:id="0" w:name="_Toc271207481"/>
      <w:r>
        <w:rPr>
          <w:rFonts w:asciiTheme="minorHAnsi" w:hAnsiTheme="minorHAnsi"/>
          <w:color w:val="000000" w:themeColor="text1"/>
          <w:sz w:val="36"/>
          <w:szCs w:val="36"/>
        </w:rPr>
        <w:lastRenderedPageBreak/>
        <w:t>Introdução</w:t>
      </w:r>
      <w:bookmarkEnd w:id="0"/>
    </w:p>
    <w:p w:rsidR="0060516C" w:rsidRPr="0060516C" w:rsidRDefault="0060516C" w:rsidP="004B53BC">
      <w:pPr>
        <w:spacing w:after="0"/>
      </w:pPr>
    </w:p>
    <w:p w:rsidR="00B0312F" w:rsidRPr="00B0312F" w:rsidRDefault="0060516C" w:rsidP="004B53BC">
      <w:pPr>
        <w:pStyle w:val="Ttulo2"/>
        <w:spacing w:before="0"/>
        <w:rPr>
          <w:szCs w:val="28"/>
        </w:rPr>
      </w:pPr>
      <w:bookmarkStart w:id="1" w:name="_Toc271207482"/>
      <w:r w:rsidRPr="0060516C">
        <w:rPr>
          <w:szCs w:val="28"/>
        </w:rPr>
        <w:t>Objetivos deste documento</w:t>
      </w:r>
      <w:bookmarkEnd w:id="1"/>
    </w:p>
    <w:p w:rsidR="00B0312F" w:rsidRDefault="00B0312F" w:rsidP="004B53BC">
      <w:pPr>
        <w:spacing w:after="0"/>
        <w:ind w:left="438" w:firstLine="424"/>
        <w:jc w:val="both"/>
      </w:pPr>
    </w:p>
    <w:p w:rsidR="0060516C" w:rsidRDefault="0012369F" w:rsidP="00D25317">
      <w:pPr>
        <w:spacing w:after="0"/>
        <w:ind w:left="142" w:firstLine="424"/>
        <w:jc w:val="both"/>
      </w:pPr>
      <w:r>
        <w:t xml:space="preserve">A identificação dos requisitos funcionais e </w:t>
      </w:r>
      <w:proofErr w:type="gramStart"/>
      <w:r>
        <w:t>não-funcionais</w:t>
      </w:r>
      <w:proofErr w:type="gramEnd"/>
      <w:r>
        <w:t xml:space="preserve"> do sistema é fundamental para guiar todas as etapas</w:t>
      </w:r>
      <w:r w:rsidR="00861585">
        <w:t xml:space="preserve"> seguintes</w:t>
      </w:r>
      <w:r>
        <w:t xml:space="preserve"> do desenvolvimento do projeto. A partir desta identificação, e</w:t>
      </w:r>
      <w:r w:rsidR="00FD4E70">
        <w:t>s</w:t>
      </w:r>
      <w:r w:rsidR="00F573BA">
        <w:t>te documento apresenta</w:t>
      </w:r>
      <w:r w:rsidR="001605E6">
        <w:t xml:space="preserve"> de forma detalhada, como que estes requisitos são classificados, em quais contextos </w:t>
      </w:r>
      <w:proofErr w:type="gramStart"/>
      <w:r w:rsidR="001605E6">
        <w:t>estão</w:t>
      </w:r>
      <w:proofErr w:type="gramEnd"/>
      <w:r w:rsidR="001605E6">
        <w:t xml:space="preserve"> inseridos e como serão abordados dentro do sistema.</w:t>
      </w:r>
      <w:r w:rsidR="00861585">
        <w:t xml:space="preserve"> </w:t>
      </w:r>
      <w:r w:rsidR="00F573BA">
        <w:t>A criação deste</w:t>
      </w:r>
      <w:r w:rsidR="001605E6">
        <w:t xml:space="preserve"> documento de requisitos</w:t>
      </w:r>
      <w:r w:rsidR="00861585">
        <w:t xml:space="preserve"> baseia-se na utilização de casos de uso com seus devidos fluxos de eventos, diagramas de casos de uso e construção de tabelas que </w:t>
      </w:r>
      <w:r w:rsidR="00F573BA">
        <w:t xml:space="preserve">descrevem e </w:t>
      </w:r>
      <w:r w:rsidR="00861585">
        <w:t>agrupam os requisitos segundo suas funcionalidades e tipos. Tal organização</w:t>
      </w:r>
      <w:r w:rsidR="001605E6">
        <w:t xml:space="preserve"> </w:t>
      </w:r>
      <w:r w:rsidR="00861585">
        <w:t xml:space="preserve">busca, </w:t>
      </w:r>
      <w:r w:rsidR="00F573BA">
        <w:t>em suma</w:t>
      </w:r>
      <w:r w:rsidR="00861585">
        <w:t>,</w:t>
      </w:r>
      <w:r w:rsidR="00FD4E70">
        <w:t xml:space="preserve"> demonstrar quais serviços o sistema pode oferecer e quais restrições terão que ser atendidas para concretizar a realização d</w:t>
      </w:r>
      <w:r w:rsidR="00F573BA">
        <w:t>estes</w:t>
      </w:r>
      <w:r w:rsidR="00FD4E70">
        <w:t xml:space="preserve"> serviços.</w:t>
      </w:r>
    </w:p>
    <w:p w:rsidR="00F573BA" w:rsidRDefault="00F573BA" w:rsidP="004B53BC">
      <w:pPr>
        <w:spacing w:after="0"/>
        <w:ind w:left="438" w:firstLine="424"/>
        <w:jc w:val="both"/>
      </w:pPr>
    </w:p>
    <w:p w:rsidR="00B0312F" w:rsidRDefault="0060516C" w:rsidP="004B53BC">
      <w:pPr>
        <w:pStyle w:val="Ttulo2"/>
        <w:spacing w:before="0"/>
        <w:rPr>
          <w:szCs w:val="28"/>
        </w:rPr>
      </w:pPr>
      <w:bookmarkStart w:id="2" w:name="_Toc271207483"/>
      <w:r w:rsidRPr="0060516C">
        <w:rPr>
          <w:szCs w:val="28"/>
        </w:rPr>
        <w:t>Problema Identificado</w:t>
      </w:r>
      <w:bookmarkEnd w:id="2"/>
    </w:p>
    <w:p w:rsidR="00B0312F" w:rsidRPr="00B0312F" w:rsidRDefault="00B0312F" w:rsidP="004B53BC">
      <w:pPr>
        <w:spacing w:after="0"/>
      </w:pPr>
    </w:p>
    <w:p w:rsidR="00B0312F" w:rsidRPr="00BA2D49" w:rsidRDefault="00FC5ECA" w:rsidP="00D25317">
      <w:pPr>
        <w:ind w:left="142" w:firstLine="709"/>
        <w:jc w:val="both"/>
      </w:pPr>
      <w:r>
        <w:t>As</w:t>
      </w:r>
      <w:r w:rsidR="00F573BA" w:rsidRPr="00BA2D49">
        <w:t xml:space="preserve"> formas de interação</w:t>
      </w:r>
      <w:r w:rsidR="00743139" w:rsidRPr="00BA2D49">
        <w:t xml:space="preserve"> entre </w:t>
      </w:r>
      <w:r>
        <w:t xml:space="preserve">locadoras de filmes </w:t>
      </w:r>
      <w:r w:rsidR="00743139" w:rsidRPr="00BA2D49">
        <w:t>e os</w:t>
      </w:r>
      <w:r w:rsidR="00F573BA" w:rsidRPr="00BA2D49">
        <w:t xml:space="preserve"> </w:t>
      </w:r>
      <w:r w:rsidR="00743139" w:rsidRPr="00BA2D49">
        <w:t>seus clientes</w:t>
      </w:r>
      <w:r w:rsidR="00F573BA" w:rsidRPr="00BA2D49">
        <w:t>, em geral, têm-se apresentado bastante limitadas.</w:t>
      </w:r>
      <w:r w:rsidR="00B0312F" w:rsidRPr="00BA2D49">
        <w:t xml:space="preserve"> Os meios mais comuns são a interaç</w:t>
      </w:r>
      <w:r w:rsidR="00411546" w:rsidRPr="00BA2D49">
        <w:t>ão pessoal/presencial nas próprias locadoras</w:t>
      </w:r>
      <w:r w:rsidR="00B0312F" w:rsidRPr="00BA2D49">
        <w:t xml:space="preserve"> e por telefone</w:t>
      </w:r>
      <w:r w:rsidR="0064780B" w:rsidRPr="00BA2D49">
        <w:t>, os quais nem sempre proporcionam a comodidade e segurança desejadas pelo cliente</w:t>
      </w:r>
      <w:r w:rsidR="00B0312F" w:rsidRPr="00BA2D49">
        <w:t xml:space="preserve">. </w:t>
      </w:r>
    </w:p>
    <w:p w:rsidR="008E77B6" w:rsidRDefault="00B0312F" w:rsidP="00D25317">
      <w:pPr>
        <w:spacing w:after="0"/>
        <w:ind w:left="142" w:firstLine="709"/>
        <w:jc w:val="both"/>
      </w:pPr>
      <w:r w:rsidRPr="00BA2D49">
        <w:t>Al</w:t>
      </w:r>
      <w:r w:rsidR="00540588" w:rsidRPr="00BA2D49">
        <w:t>ém desta</w:t>
      </w:r>
      <w:r w:rsidR="008E77B6" w:rsidRPr="00BA2D49">
        <w:t xml:space="preserve"> </w:t>
      </w:r>
      <w:r w:rsidR="00540588" w:rsidRPr="00BA2D49">
        <w:t>questão de interação</w:t>
      </w:r>
      <w:r w:rsidRPr="00BA2D49">
        <w:t xml:space="preserve">, as redes de locadoras vêm deixando nítida a necessidade de ampliar a qualidade de seus serviços e seus meios de divulgação, buscando assim atrair novos clientes e obter </w:t>
      </w:r>
      <w:proofErr w:type="gramStart"/>
      <w:r w:rsidRPr="00BA2D49">
        <w:t>diferenciais que as coloquem em uma posição mais estável no mercado</w:t>
      </w:r>
      <w:proofErr w:type="gramEnd"/>
      <w:r w:rsidRPr="00BA2D49">
        <w:t>.</w:t>
      </w:r>
      <w:r w:rsidR="00540588" w:rsidRPr="00BA2D49">
        <w:t xml:space="preserve"> </w:t>
      </w:r>
    </w:p>
    <w:p w:rsidR="00E71A85" w:rsidRPr="00BA2D49" w:rsidRDefault="00E71A85" w:rsidP="00E6227D">
      <w:pPr>
        <w:spacing w:after="0"/>
        <w:ind w:left="426" w:firstLine="425"/>
        <w:jc w:val="both"/>
      </w:pPr>
    </w:p>
    <w:p w:rsidR="00E71A85" w:rsidRPr="00BA2D49" w:rsidRDefault="00E71A85" w:rsidP="00D62C24">
      <w:pPr>
        <w:spacing w:after="0"/>
        <w:ind w:left="426" w:firstLine="425"/>
        <w:jc w:val="both"/>
      </w:pPr>
    </w:p>
    <w:p w:rsidR="00126197" w:rsidRDefault="0060516C" w:rsidP="00D62C24">
      <w:pPr>
        <w:pStyle w:val="Ttulo2"/>
        <w:spacing w:before="0"/>
        <w:rPr>
          <w:szCs w:val="28"/>
        </w:rPr>
      </w:pPr>
      <w:bookmarkStart w:id="3" w:name="_Toc271207484"/>
      <w:r w:rsidRPr="0060516C">
        <w:rPr>
          <w:szCs w:val="28"/>
        </w:rPr>
        <w:t>Escopo do produto</w:t>
      </w:r>
      <w:bookmarkEnd w:id="3"/>
    </w:p>
    <w:p w:rsidR="00FC5ECA" w:rsidRPr="00FC5ECA" w:rsidRDefault="00FC5ECA" w:rsidP="00FC5ECA">
      <w:pPr>
        <w:ind w:left="142" w:firstLine="709"/>
        <w:jc w:val="both"/>
      </w:pPr>
      <w:r w:rsidRPr="00BA2D49">
        <w:t xml:space="preserve">A partir da identificação destes problemas, o sistema busca encontrar soluções que atendam de maneira eficiente a cada necessidade, respeitando as restrições e as características do ambiente (domínio) qual se insere o projeto.      </w:t>
      </w:r>
    </w:p>
    <w:p w:rsidR="00FC5ECA" w:rsidRPr="00FC5ECA" w:rsidRDefault="00FC5ECA" w:rsidP="00FC5ECA">
      <w:pPr>
        <w:spacing w:after="120"/>
        <w:ind w:left="142" w:firstLine="709"/>
        <w:jc w:val="both"/>
      </w:pPr>
      <w:r>
        <w:t>O</w:t>
      </w:r>
      <w:r w:rsidRPr="00BA2D49">
        <w:t xml:space="preserve"> sistema propõe a instalação de um sistema web que permite ao cliente interagir a qualquer momento com a locadora, conhecendo seus serviços mais a fundo e obtendo facilmente informações sobre suas filiais, acervo, entre outras opções, bastando para isso, ter acesso à internet.</w:t>
      </w:r>
    </w:p>
    <w:p w:rsidR="008D0FC6" w:rsidRDefault="00D62C24" w:rsidP="00261140">
      <w:pPr>
        <w:ind w:left="142" w:firstLine="709"/>
        <w:jc w:val="both"/>
      </w:pPr>
      <w:r>
        <w:t xml:space="preserve">O </w:t>
      </w:r>
      <w:proofErr w:type="spellStart"/>
      <w:proofErr w:type="gramStart"/>
      <w:r>
        <w:t>VideoSystem</w:t>
      </w:r>
      <w:proofErr w:type="spellEnd"/>
      <w:proofErr w:type="gramEnd"/>
      <w:r>
        <w:t xml:space="preserve"> propõe uma extensão do sistema já implantado na locadora</w:t>
      </w:r>
      <w:r w:rsidR="004B53BC">
        <w:t>, visando solucionar os problemas descritos</w:t>
      </w:r>
      <w:r>
        <w:t xml:space="preserve">. Numa locadora tradicional, o sistema é composto por dois componentes: o servidor de banco de dados e os aplicativos das filiais. </w:t>
      </w:r>
      <w:r w:rsidR="001D65B3">
        <w:t xml:space="preserve">A </w:t>
      </w:r>
      <w:proofErr w:type="spellStart"/>
      <w:r w:rsidR="001D65B3">
        <w:t>idéia</w:t>
      </w:r>
      <w:proofErr w:type="spellEnd"/>
      <w:r w:rsidR="001D65B3">
        <w:t xml:space="preserve"> do </w:t>
      </w:r>
      <w:proofErr w:type="spellStart"/>
      <w:proofErr w:type="gramStart"/>
      <w:r w:rsidR="001D65B3">
        <w:t>VideoSystem</w:t>
      </w:r>
      <w:proofErr w:type="spellEnd"/>
      <w:proofErr w:type="gramEnd"/>
      <w:r w:rsidR="001D65B3">
        <w:t xml:space="preserve"> é permitir a inserção de um terceiro componente (o servidor web) </w:t>
      </w:r>
      <w:r w:rsidR="00E6227D">
        <w:t xml:space="preserve">ao sistema </w:t>
      </w:r>
      <w:r w:rsidR="001D65B3">
        <w:t>que possa utilizar o servidor de banco de dados</w:t>
      </w:r>
      <w:r w:rsidR="00E6227D">
        <w:t xml:space="preserve"> e se comunicar com as filiais (no caso de uma locação a domicílio)</w:t>
      </w:r>
      <w:r w:rsidR="001D65B3">
        <w:t xml:space="preserve">. Dessa forma, a locadora </w:t>
      </w:r>
      <w:r w:rsidR="00A94CEA">
        <w:t xml:space="preserve">poderá </w:t>
      </w:r>
      <w:r w:rsidR="001D65B3">
        <w:t>prov</w:t>
      </w:r>
      <w:r w:rsidR="00A94CEA">
        <w:t>er</w:t>
      </w:r>
      <w:r w:rsidR="001D65B3">
        <w:t xml:space="preserve"> </w:t>
      </w:r>
      <w:r w:rsidR="004B53BC">
        <w:t xml:space="preserve">serviços </w:t>
      </w:r>
      <w:r w:rsidR="00A94CEA">
        <w:t xml:space="preserve">via web </w:t>
      </w:r>
      <w:r w:rsidR="001D65B3">
        <w:t>de maneira similar</w:t>
      </w:r>
      <w:r w:rsidR="00A94CEA">
        <w:t xml:space="preserve"> à forma presencial</w:t>
      </w:r>
      <w:r w:rsidR="001D65B3">
        <w:t>, entretanto com uma simplicidade</w:t>
      </w:r>
      <w:r w:rsidR="004B53BC">
        <w:t>, interação</w:t>
      </w:r>
      <w:r w:rsidR="001D65B3">
        <w:t xml:space="preserve"> e comodidade maior.</w:t>
      </w:r>
    </w:p>
    <w:p w:rsidR="009F7648" w:rsidRDefault="009F7648" w:rsidP="009F7648">
      <w:pPr>
        <w:ind w:left="142" w:firstLine="709"/>
        <w:jc w:val="both"/>
        <w:rPr>
          <w:rFonts w:asciiTheme="minorHAnsi" w:eastAsiaTheme="minorHAnsi" w:hAnsiTheme="minorHAnsi" w:cs="Times-Roman"/>
        </w:rPr>
      </w:pPr>
      <w:r>
        <w:rPr>
          <w:rFonts w:asciiTheme="minorHAnsi" w:eastAsiaTheme="minorHAnsi" w:hAnsiTheme="minorHAnsi" w:cs="Times-Roman"/>
        </w:rPr>
        <w:lastRenderedPageBreak/>
        <w:t xml:space="preserve">A proposta do </w:t>
      </w:r>
      <w:proofErr w:type="spellStart"/>
      <w:proofErr w:type="gramStart"/>
      <w:r>
        <w:rPr>
          <w:rFonts w:asciiTheme="minorHAnsi" w:eastAsiaTheme="minorHAnsi" w:hAnsiTheme="minorHAnsi" w:cs="Times-Roman"/>
        </w:rPr>
        <w:t>VideoSystem</w:t>
      </w:r>
      <w:proofErr w:type="spellEnd"/>
      <w:proofErr w:type="gramEnd"/>
      <w:r>
        <w:rPr>
          <w:rFonts w:asciiTheme="minorHAnsi" w:eastAsiaTheme="minorHAnsi" w:hAnsiTheme="minorHAnsi" w:cs="Times-Roman"/>
        </w:rPr>
        <w:t xml:space="preserve"> de utilizar o website como meio de comunicação da locadora vai além da disponibilização dos serviços online. A internet pode ser utilizada também como meio de propaganda e divulgação de promoções e ofertas da rede</w:t>
      </w:r>
      <w:r w:rsidR="00BB7B57">
        <w:rPr>
          <w:rFonts w:asciiTheme="minorHAnsi" w:eastAsiaTheme="minorHAnsi" w:hAnsiTheme="minorHAnsi" w:cs="Times-Roman"/>
        </w:rPr>
        <w:t xml:space="preserve"> de locadoras</w:t>
      </w:r>
      <w:r>
        <w:rPr>
          <w:rFonts w:asciiTheme="minorHAnsi" w:eastAsiaTheme="minorHAnsi" w:hAnsiTheme="minorHAnsi" w:cs="Times-Roman"/>
        </w:rPr>
        <w:t>, o que representa um diferencial para a mesma.</w:t>
      </w:r>
    </w:p>
    <w:p w:rsidR="00DD41C7" w:rsidRPr="009E7932" w:rsidRDefault="00DD41C7" w:rsidP="009E79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eastAsiaTheme="minorHAnsi" w:hAnsiTheme="minorHAnsi" w:cs="Times-Roman"/>
        </w:rPr>
      </w:pPr>
    </w:p>
    <w:p w:rsidR="008D0FC6" w:rsidRPr="00126197" w:rsidRDefault="0060516C" w:rsidP="004B53BC">
      <w:pPr>
        <w:pStyle w:val="Ttulo3"/>
        <w:spacing w:before="0"/>
        <w:rPr>
          <w:szCs w:val="24"/>
        </w:rPr>
      </w:pPr>
      <w:bookmarkStart w:id="4" w:name="_Toc271207485"/>
      <w:r w:rsidRPr="0060516C">
        <w:rPr>
          <w:szCs w:val="24"/>
        </w:rPr>
        <w:t>Nome do produto e de seus componentes principais</w:t>
      </w:r>
      <w:bookmarkEnd w:id="4"/>
    </w:p>
    <w:p w:rsidR="00062BC3" w:rsidRDefault="00062BC3" w:rsidP="00644192">
      <w:pPr>
        <w:pStyle w:val="PargrafodaLista"/>
        <w:numPr>
          <w:ilvl w:val="0"/>
          <w:numId w:val="5"/>
        </w:numPr>
      </w:pPr>
      <w:r w:rsidRPr="00062BC3">
        <w:rPr>
          <w:b/>
        </w:rPr>
        <w:t>Nome do Produto:</w:t>
      </w:r>
      <w:r>
        <w:t xml:space="preserve"> </w:t>
      </w:r>
      <w:proofErr w:type="spellStart"/>
      <w:proofErr w:type="gramStart"/>
      <w:r>
        <w:t>VideoSystem</w:t>
      </w:r>
      <w:proofErr w:type="spellEnd"/>
      <w:proofErr w:type="gramEnd"/>
    </w:p>
    <w:p w:rsidR="00062BC3" w:rsidRDefault="00062BC3" w:rsidP="00D62C24">
      <w:pPr>
        <w:pStyle w:val="PargrafodaLista"/>
        <w:spacing w:after="120"/>
      </w:pPr>
    </w:p>
    <w:p w:rsidR="00062BC3" w:rsidRPr="00062BC3" w:rsidRDefault="008D0FC6" w:rsidP="00644192">
      <w:pPr>
        <w:pStyle w:val="PargrafodaLista"/>
        <w:numPr>
          <w:ilvl w:val="0"/>
          <w:numId w:val="5"/>
        </w:numPr>
        <w:spacing w:after="120"/>
        <w:rPr>
          <w:b/>
        </w:rPr>
      </w:pPr>
      <w:r>
        <w:rPr>
          <w:b/>
        </w:rPr>
        <w:t>Nomes dos componentes pr</w:t>
      </w:r>
      <w:r w:rsidR="00062BC3" w:rsidRPr="00062BC3">
        <w:rPr>
          <w:b/>
        </w:rPr>
        <w:t>incipais:</w:t>
      </w:r>
    </w:p>
    <w:p w:rsidR="0060516C" w:rsidRDefault="00062BC3" w:rsidP="00644192">
      <w:pPr>
        <w:pStyle w:val="PargrafodaLista"/>
        <w:numPr>
          <w:ilvl w:val="0"/>
          <w:numId w:val="6"/>
        </w:numPr>
      </w:pPr>
      <w:r>
        <w:t>Servidor Web</w:t>
      </w:r>
    </w:p>
    <w:p w:rsidR="00062BC3" w:rsidRDefault="00062BC3" w:rsidP="00644192">
      <w:pPr>
        <w:pStyle w:val="PargrafodaLista"/>
        <w:numPr>
          <w:ilvl w:val="0"/>
          <w:numId w:val="6"/>
        </w:numPr>
      </w:pPr>
      <w:r>
        <w:t>Servidor de Dados</w:t>
      </w:r>
    </w:p>
    <w:p w:rsidR="00062BC3" w:rsidRPr="00555A3C" w:rsidRDefault="00062BC3" w:rsidP="00644192">
      <w:pPr>
        <w:pStyle w:val="PargrafodaLista"/>
        <w:numPr>
          <w:ilvl w:val="0"/>
          <w:numId w:val="6"/>
        </w:numPr>
      </w:pPr>
      <w:r w:rsidRPr="00555A3C">
        <w:t>Filiais (locadoras da rede)</w:t>
      </w:r>
    </w:p>
    <w:p w:rsidR="008D0FC6" w:rsidRPr="00062BC3" w:rsidRDefault="008D0FC6" w:rsidP="00D62C24">
      <w:pPr>
        <w:pStyle w:val="PargrafodaLista"/>
        <w:spacing w:after="0"/>
        <w:ind w:left="1068"/>
        <w:rPr>
          <w:color w:val="FF0000"/>
        </w:rPr>
      </w:pPr>
    </w:p>
    <w:p w:rsidR="00126197" w:rsidRPr="00126197" w:rsidRDefault="00A35ECA" w:rsidP="00D62C24">
      <w:pPr>
        <w:pStyle w:val="Ttulo3"/>
        <w:spacing w:before="0"/>
        <w:rPr>
          <w:szCs w:val="24"/>
        </w:rPr>
      </w:pPr>
      <w:bookmarkStart w:id="5" w:name="_Toc271207486"/>
      <w:r w:rsidRPr="00A35ECA">
        <w:rPr>
          <w:szCs w:val="24"/>
        </w:rPr>
        <w:t>Missão do produto</w:t>
      </w:r>
      <w:bookmarkEnd w:id="5"/>
    </w:p>
    <w:p w:rsidR="00A35ECA" w:rsidRDefault="00126197" w:rsidP="005F64D8">
      <w:pPr>
        <w:ind w:firstLine="708"/>
        <w:jc w:val="both"/>
      </w:pPr>
      <w:r>
        <w:t xml:space="preserve">O </w:t>
      </w:r>
      <w:proofErr w:type="spellStart"/>
      <w:proofErr w:type="gramStart"/>
      <w:r>
        <w:t>VideoSystem</w:t>
      </w:r>
      <w:proofErr w:type="spellEnd"/>
      <w:proofErr w:type="gramEnd"/>
      <w:r>
        <w:t xml:space="preserve"> é desenvolvido com o objetivo de proporcionar melhores meios de interação entre uma rede de locadoras e seus clientes, bem como aprimorar a divulgação e </w:t>
      </w:r>
      <w:r w:rsidR="009B319F">
        <w:t>a qualidade</w:t>
      </w:r>
      <w:r>
        <w:t xml:space="preserve"> de serviços</w:t>
      </w:r>
      <w:r w:rsidR="009B319F">
        <w:t xml:space="preserve"> prestados</w:t>
      </w:r>
      <w:r>
        <w:t xml:space="preserve"> </w:t>
      </w:r>
      <w:r w:rsidR="009B319F">
        <w:t>por esta</w:t>
      </w:r>
      <w:r>
        <w:t xml:space="preserve"> rede</w:t>
      </w:r>
      <w:r w:rsidR="009B319F">
        <w:t>.</w:t>
      </w:r>
    </w:p>
    <w:p w:rsidR="00A35ECA" w:rsidRPr="00E01F0E" w:rsidRDefault="00A35ECA" w:rsidP="00A35ECA">
      <w:pPr>
        <w:pStyle w:val="Ttulo3"/>
        <w:rPr>
          <w:szCs w:val="24"/>
        </w:rPr>
      </w:pPr>
      <w:bookmarkStart w:id="6" w:name="_Toc271207487"/>
      <w:r w:rsidRPr="00E01F0E">
        <w:rPr>
          <w:szCs w:val="24"/>
        </w:rPr>
        <w:t>Limites do produto</w:t>
      </w:r>
      <w:bookmarkEnd w:id="6"/>
    </w:p>
    <w:p w:rsidR="00A35ECA" w:rsidRDefault="00E01F0E" w:rsidP="004B53BC">
      <w:pPr>
        <w:spacing w:after="0"/>
        <w:ind w:firstLine="708"/>
        <w:jc w:val="both"/>
      </w:pPr>
      <w:r>
        <w:t>O sistema limita-se ao gerenciamento de locações da rede</w:t>
      </w:r>
      <w:r w:rsidR="009A42FD">
        <w:t xml:space="preserve"> e à disponibilização via Web de serviços prestados pela mesm</w:t>
      </w:r>
      <w:r w:rsidR="00577843">
        <w:t>a</w:t>
      </w:r>
      <w:r w:rsidR="009A42FD">
        <w:t xml:space="preserve">. Desta forma o sistema não irá </w:t>
      </w:r>
      <w:r>
        <w:t>aborda</w:t>
      </w:r>
      <w:r w:rsidR="009A42FD">
        <w:t>r</w:t>
      </w:r>
      <w:r>
        <w:t xml:space="preserve"> aspectos d</w:t>
      </w:r>
      <w:r w:rsidR="00D50102">
        <w:t xml:space="preserve">e </w:t>
      </w:r>
      <w:r w:rsidR="00B96996">
        <w:t>gerenciamento interno das locadoras</w:t>
      </w:r>
      <w:r>
        <w:t>.</w:t>
      </w:r>
      <w:r w:rsidR="009A4F58">
        <w:t xml:space="preserve"> </w:t>
      </w:r>
    </w:p>
    <w:p w:rsidR="00D01CEE" w:rsidRDefault="00D01CEE">
      <w:pPr>
        <w:rPr>
          <w:rFonts w:eastAsiaTheme="majorEastAsia" w:cstheme="majorBidi"/>
          <w:b/>
          <w:bCs/>
          <w:snapToGrid w:val="0"/>
          <w:sz w:val="24"/>
        </w:rPr>
      </w:pPr>
    </w:p>
    <w:p w:rsidR="00A35ECA" w:rsidRPr="00A35ECA" w:rsidRDefault="00A35ECA" w:rsidP="00A35ECA">
      <w:pPr>
        <w:pStyle w:val="Ttulo3"/>
      </w:pPr>
      <w:bookmarkStart w:id="7" w:name="_Toc271207488"/>
      <w:r w:rsidRPr="003D07A4">
        <w:rPr>
          <w:snapToGrid w:val="0"/>
        </w:rPr>
        <w:t>Benefícios do produto</w:t>
      </w:r>
      <w:bookmarkEnd w:id="7"/>
    </w:p>
    <w:p w:rsidR="0060516C" w:rsidRDefault="0060516C" w:rsidP="00D62C24">
      <w:pPr>
        <w:spacing w:after="0"/>
      </w:pPr>
    </w:p>
    <w:tbl>
      <w:tblPr>
        <w:tblStyle w:val="ListaClara-nfase11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9B319F" w:rsidTr="00BF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B319F" w:rsidRPr="00096168" w:rsidRDefault="009B319F" w:rsidP="00BF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NUMERAÇÃO</w:t>
            </w:r>
          </w:p>
        </w:tc>
        <w:tc>
          <w:tcPr>
            <w:tcW w:w="6976" w:type="dxa"/>
            <w:tcBorders>
              <w:left w:val="single" w:sz="8" w:space="0" w:color="4F81BD" w:themeColor="accent1"/>
            </w:tcBorders>
            <w:vAlign w:val="center"/>
          </w:tcPr>
          <w:p w:rsidR="009B319F" w:rsidRPr="00096168" w:rsidRDefault="009B319F" w:rsidP="00BF2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BENEFÍCIO</w:t>
            </w:r>
          </w:p>
        </w:tc>
      </w:tr>
      <w:tr w:rsidR="009B319F" w:rsidTr="00BF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76" w:type="dxa"/>
            <w:tcBorders>
              <w:lef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Ampliação dos meios de divulgação da rede de locadoras.</w:t>
            </w:r>
          </w:p>
        </w:tc>
      </w:tr>
      <w:tr w:rsidR="009B319F" w:rsidTr="00BF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976" w:type="dxa"/>
            <w:tcBorders>
              <w:lef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Ampliação dos meios de utilização dos serviços da rede de locadoras.</w:t>
            </w:r>
          </w:p>
        </w:tc>
      </w:tr>
      <w:tr w:rsidR="009B319F" w:rsidTr="00BF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76" w:type="dxa"/>
            <w:tcBorders>
              <w:lef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Comodidade e praticidade aos clientes.</w:t>
            </w:r>
          </w:p>
        </w:tc>
      </w:tr>
      <w:tr w:rsidR="009B319F" w:rsidTr="00BF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76" w:type="dxa"/>
            <w:tcBorders>
              <w:left w:val="single" w:sz="8" w:space="0" w:color="4F81BD" w:themeColor="accent1"/>
            </w:tcBorders>
            <w:vAlign w:val="center"/>
          </w:tcPr>
          <w:p w:rsidR="009B319F" w:rsidRDefault="009B319F" w:rsidP="009B3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Suporte a serviço de entrega a domicílio.</w:t>
            </w:r>
          </w:p>
        </w:tc>
      </w:tr>
      <w:tr w:rsidR="009B319F" w:rsidTr="00BF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vAlign w:val="center"/>
          </w:tcPr>
          <w:p w:rsidR="009B319F" w:rsidRDefault="009B319F" w:rsidP="00BF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976" w:type="dxa"/>
            <w:tcBorders>
              <w:left w:val="single" w:sz="8" w:space="0" w:color="4F81BD" w:themeColor="accent1"/>
            </w:tcBorders>
            <w:vAlign w:val="center"/>
          </w:tcPr>
          <w:p w:rsidR="009B319F" w:rsidRDefault="00E72630" w:rsidP="009B3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Fornecimento de informações da rede de locadoras de maneira unificada, sem distinções devido à existência de diferentes filiais.</w:t>
            </w:r>
          </w:p>
        </w:tc>
      </w:tr>
    </w:tbl>
    <w:p w:rsidR="009B319F" w:rsidRPr="009B319F" w:rsidRDefault="00A35ECA" w:rsidP="00C61785">
      <w:pPr>
        <w:pStyle w:val="Ttulo2"/>
      </w:pPr>
      <w:bookmarkStart w:id="8" w:name="_Toc271207489"/>
      <w:r w:rsidRPr="003D07A4">
        <w:t>Definições e siglas</w:t>
      </w:r>
      <w:bookmarkEnd w:id="8"/>
    </w:p>
    <w:tbl>
      <w:tblPr>
        <w:tblStyle w:val="ListaClara-nfase11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1966"/>
      </w:tblGrid>
      <w:tr w:rsidR="00D33033" w:rsidTr="002A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33033" w:rsidRPr="00096168" w:rsidRDefault="00D33033" w:rsidP="002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  <w:vAlign w:val="center"/>
          </w:tcPr>
          <w:p w:rsidR="00D33033" w:rsidRPr="00096168" w:rsidRDefault="00D33033" w:rsidP="002A2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SIGNIFICADO</w:t>
            </w:r>
          </w:p>
        </w:tc>
      </w:tr>
      <w:tr w:rsidR="00D33033" w:rsidTr="002A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  <w:vAlign w:val="center"/>
          </w:tcPr>
          <w:p w:rsidR="00D33033" w:rsidRDefault="00D33033" w:rsidP="002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RF-XX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  <w:vAlign w:val="center"/>
          </w:tcPr>
          <w:p w:rsidR="00D33033" w:rsidRDefault="00D33033" w:rsidP="002A2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Requisito Funcional</w:t>
            </w:r>
          </w:p>
        </w:tc>
      </w:tr>
    </w:tbl>
    <w:p w:rsidR="00D01CEE" w:rsidRDefault="00D01CEE" w:rsidP="00D01CEE">
      <w:pPr>
        <w:pStyle w:val="Ttulo2"/>
        <w:numPr>
          <w:ilvl w:val="0"/>
          <w:numId w:val="0"/>
        </w:numPr>
        <w:spacing w:before="120"/>
        <w:ind w:left="862"/>
      </w:pPr>
    </w:p>
    <w:p w:rsidR="006E3679" w:rsidRPr="006E3679" w:rsidRDefault="006E3679" w:rsidP="006E3679"/>
    <w:p w:rsidR="00D91A50" w:rsidRDefault="00D91A50" w:rsidP="00C61785">
      <w:pPr>
        <w:pStyle w:val="Ttulo2"/>
      </w:pPr>
      <w:bookmarkStart w:id="9" w:name="_Toc271207490"/>
      <w:r>
        <w:lastRenderedPageBreak/>
        <w:t>Abordagem para Análise e Projeto</w:t>
      </w:r>
      <w:bookmarkEnd w:id="9"/>
    </w:p>
    <w:p w:rsidR="00D91A50" w:rsidRPr="00D91A50" w:rsidRDefault="00E95ABE" w:rsidP="00D91A50">
      <w:r>
        <w:t>Com o intuito de aprender novos conceitos, a</w:t>
      </w:r>
      <w:r w:rsidR="00D91A50">
        <w:t xml:space="preserve"> abordagem escolhida pela equipe para análise e </w:t>
      </w:r>
      <w:r>
        <w:t>projeto do sistema foi a SOA/MDE.</w:t>
      </w:r>
      <w:bookmarkStart w:id="10" w:name="_GoBack"/>
      <w:bookmarkEnd w:id="10"/>
    </w:p>
    <w:p w:rsidR="00A35ECA" w:rsidRPr="00FC5ECA" w:rsidRDefault="00D01CEE" w:rsidP="00FC5ECA">
      <w:pPr>
        <w:rPr>
          <w:rFonts w:asciiTheme="minorHAnsi" w:eastAsiaTheme="majorEastAsia" w:hAnsiTheme="minorHAnsi" w:cstheme="majorBidi"/>
          <w:sz w:val="28"/>
          <w:szCs w:val="26"/>
        </w:rPr>
      </w:pPr>
      <w:r>
        <w:br w:type="page"/>
      </w:r>
    </w:p>
    <w:p w:rsidR="00A35ECA" w:rsidRDefault="00A35ECA" w:rsidP="00A35ECA">
      <w:pPr>
        <w:pStyle w:val="Ttulo1"/>
      </w:pPr>
      <w:bookmarkStart w:id="11" w:name="_Toc271207491"/>
      <w:r w:rsidRPr="003D07A4">
        <w:lastRenderedPageBreak/>
        <w:t>Requisitos específicos</w:t>
      </w:r>
      <w:bookmarkEnd w:id="11"/>
    </w:p>
    <w:p w:rsidR="00A35ECA" w:rsidRDefault="00A35ECA" w:rsidP="004C7D2C">
      <w:pPr>
        <w:spacing w:after="0"/>
      </w:pPr>
    </w:p>
    <w:p w:rsidR="00A35ECA" w:rsidRDefault="00A35ECA" w:rsidP="00DF502B">
      <w:pPr>
        <w:pStyle w:val="Ttulo2"/>
        <w:spacing w:before="0" w:after="0"/>
      </w:pPr>
      <w:bookmarkStart w:id="12" w:name="_Toc271207492"/>
      <w:r w:rsidRPr="003D07A4">
        <w:t>Requisitos funcionais</w:t>
      </w:r>
      <w:bookmarkEnd w:id="12"/>
    </w:p>
    <w:p w:rsidR="00E72630" w:rsidRPr="00E72630" w:rsidRDefault="00E72630" w:rsidP="004C7D2C">
      <w:pPr>
        <w:spacing w:after="0"/>
      </w:pPr>
    </w:p>
    <w:p w:rsidR="00E72630" w:rsidRDefault="00E72630" w:rsidP="004C7D2C">
      <w:pPr>
        <w:spacing w:after="0"/>
        <w:ind w:left="284" w:firstLine="567"/>
        <w:jc w:val="both"/>
      </w:pPr>
      <w:r>
        <w:t xml:space="preserve">Os requisitos funcionais descrevem as funcionalidades que se espera que o sistema disponibilize, de uma forma completa e consistente. </w:t>
      </w:r>
      <w:r w:rsidR="000B247D">
        <w:t>S</w:t>
      </w:r>
      <w:r>
        <w:t xml:space="preserve">ão aqueles que descrevem o comportamento do sistema na visão ou segundo a necessidade dos usuários, das tarefas ou das atividades. Podem ser considerados também como necessidades ou desejos dos </w:t>
      </w:r>
      <w:proofErr w:type="spellStart"/>
      <w:r>
        <w:t>stakeholders</w:t>
      </w:r>
      <w:proofErr w:type="spellEnd"/>
      <w:r>
        <w:t xml:space="preserve"> e demais usuários do sistema, traduzidos em serviços que o sistema em si deve fornecer.</w:t>
      </w:r>
    </w:p>
    <w:tbl>
      <w:tblPr>
        <w:tblStyle w:val="ListaClara-nfase11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771"/>
        <w:gridCol w:w="5141"/>
        <w:gridCol w:w="1808"/>
      </w:tblGrid>
      <w:tr w:rsidR="006E3679" w:rsidTr="006E3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E3679" w:rsidRPr="00096168" w:rsidRDefault="006E3679" w:rsidP="006E3679">
            <w:pPr>
              <w:jc w:val="center"/>
              <w:rPr>
                <w:sz w:val="24"/>
                <w:szCs w:val="24"/>
              </w:rPr>
            </w:pPr>
            <w:r w:rsidRPr="00096168">
              <w:rPr>
                <w:sz w:val="24"/>
                <w:szCs w:val="24"/>
              </w:rPr>
              <w:t>IDENTIFICAÇÃO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Pr="00096168" w:rsidRDefault="006E3679" w:rsidP="006E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6168">
              <w:rPr>
                <w:sz w:val="24"/>
                <w:szCs w:val="24"/>
              </w:rPr>
              <w:t>DESCRIÇÃO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Pr="00096168" w:rsidRDefault="006E3679" w:rsidP="006E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PRIORIDADE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Pr="00DF502B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Cadastrar usuário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Pr="003149D4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RF-02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Alterar dados do usuário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RF-03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Remover um usuário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Pr="00B06B9E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RF-04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13A9">
              <w:rPr>
                <w:rFonts w:asciiTheme="minorHAnsi" w:hAnsiTheme="minorHAnsi"/>
              </w:rPr>
              <w:t xml:space="preserve">Cadastrar </w:t>
            </w:r>
            <w:r>
              <w:rPr>
                <w:rFonts w:asciiTheme="minorHAnsi" w:hAnsiTheme="minorHAnsi"/>
              </w:rPr>
              <w:t xml:space="preserve">um </w:t>
            </w:r>
            <w:r w:rsidRPr="00A413A9">
              <w:rPr>
                <w:rFonts w:asciiTheme="minorHAnsi" w:hAnsiTheme="minorHAnsi"/>
              </w:rPr>
              <w:t>dependente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RF-05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413A9">
              <w:rPr>
                <w:rFonts w:asciiTheme="minorHAnsi" w:hAnsiTheme="minorHAnsi"/>
              </w:rPr>
              <w:t xml:space="preserve">Modificar </w:t>
            </w:r>
            <w:r>
              <w:rPr>
                <w:rFonts w:asciiTheme="minorHAnsi" w:hAnsiTheme="minorHAnsi"/>
              </w:rPr>
              <w:t>c</w:t>
            </w:r>
            <w:r w:rsidRPr="00A413A9">
              <w:rPr>
                <w:rFonts w:asciiTheme="minorHAnsi" w:hAnsiTheme="minorHAnsi"/>
              </w:rPr>
              <w:t xml:space="preserve">adastro </w:t>
            </w:r>
            <w:r>
              <w:rPr>
                <w:rFonts w:asciiTheme="minorHAnsi" w:hAnsiTheme="minorHAnsi"/>
              </w:rPr>
              <w:t>de um d</w:t>
            </w:r>
            <w:r w:rsidRPr="00A413A9">
              <w:rPr>
                <w:rFonts w:asciiTheme="minorHAnsi" w:hAnsiTheme="minorHAnsi"/>
              </w:rPr>
              <w:t>ependente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Remover</w:t>
            </w:r>
            <w:r w:rsidRPr="00A413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A413A9">
              <w:rPr>
                <w:rFonts w:asciiTheme="minorHAnsi" w:hAnsiTheme="minorHAnsi"/>
              </w:rPr>
              <w:t xml:space="preserve">adastro </w:t>
            </w:r>
            <w:r>
              <w:rPr>
                <w:rFonts w:asciiTheme="minorHAnsi" w:hAnsiTheme="minorHAnsi"/>
              </w:rPr>
              <w:t>de um d</w:t>
            </w:r>
            <w:r w:rsidRPr="00A413A9">
              <w:rPr>
                <w:rFonts w:asciiTheme="minorHAnsi" w:hAnsiTheme="minorHAnsi"/>
              </w:rPr>
              <w:t>ependente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RF-07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Buscar informações do p</w:t>
            </w:r>
            <w:r w:rsidRPr="00DC6529">
              <w:rPr>
                <w:rFonts w:asciiTheme="minorHAnsi" w:hAnsiTheme="minorHAnsi"/>
              </w:rPr>
              <w:t>roduto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Visualizar informações das locadoras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RF-09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4341">
              <w:rPr>
                <w:rFonts w:asciiTheme="minorHAnsi" w:hAnsiTheme="minorHAnsi"/>
                <w:sz w:val="24"/>
                <w:szCs w:val="24"/>
              </w:rPr>
              <w:t xml:space="preserve">Ver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7A4341">
              <w:rPr>
                <w:rFonts w:asciiTheme="minorHAnsi" w:hAnsiTheme="minorHAnsi"/>
                <w:sz w:val="24"/>
                <w:szCs w:val="24"/>
              </w:rPr>
              <w:t xml:space="preserve">isponibilidade de </w:t>
            </w:r>
            <w:r>
              <w:rPr>
                <w:rFonts w:asciiTheme="minorHAnsi" w:hAnsiTheme="minorHAnsi"/>
                <w:sz w:val="24"/>
                <w:szCs w:val="24"/>
              </w:rPr>
              <w:t>um produto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Pr="00E2077E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Listar produtos por restrição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Importante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D66">
              <w:rPr>
                <w:rFonts w:asciiTheme="minorHAnsi" w:hAnsiTheme="minorHAnsi"/>
              </w:rPr>
              <w:t>Listar locadoras com cópias disponíveis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Importante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Visualizar promoções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Importante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Visualizar planos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D66">
              <w:rPr>
                <w:rFonts w:asciiTheme="minorHAnsi" w:hAnsiTheme="minorHAnsi"/>
              </w:rPr>
              <w:t>Avaliar um produto com uma nota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Desejável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Efetuar </w:t>
            </w:r>
            <w:proofErr w:type="spellStart"/>
            <w:r>
              <w:rPr>
                <w:rFonts w:asciiTheme="minorHAnsi" w:hAnsiTheme="minorHAnsi"/>
              </w:rPr>
              <w:t>login</w:t>
            </w:r>
            <w:proofErr w:type="spellEnd"/>
            <w:r>
              <w:rPr>
                <w:rFonts w:asciiTheme="minorHAnsi" w:hAnsiTheme="minorHAnsi"/>
              </w:rPr>
              <w:t xml:space="preserve"> no sistema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Efetuar </w:t>
            </w:r>
            <w:proofErr w:type="spellStart"/>
            <w:r>
              <w:rPr>
                <w:rFonts w:asciiTheme="minorHAnsi" w:hAnsiTheme="minorHAnsi"/>
              </w:rPr>
              <w:t>logoff</w:t>
            </w:r>
            <w:proofErr w:type="spellEnd"/>
            <w:r>
              <w:rPr>
                <w:rFonts w:asciiTheme="minorHAnsi" w:hAnsiTheme="minorHAnsi"/>
              </w:rPr>
              <w:t xml:space="preserve"> no sistema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Solicitar locação a domicílio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Cadastrar locação de uma cópia a um cliente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Solicitar reserva de um produto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RPr="002A203D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Pr="002A203D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RF-20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Pr="002A203D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Cancelar reserva de um produto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Pr="002A203D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203D"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Realizar mudança de plano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Importante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</w:t>
            </w:r>
            <w:r w:rsidRPr="00A964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1882">
              <w:rPr>
                <w:rFonts w:asciiTheme="minorHAnsi" w:hAnsiTheme="minorHAnsi"/>
                <w:sz w:val="24"/>
                <w:szCs w:val="24"/>
              </w:rPr>
              <w:t>Registrar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</w:t>
            </w:r>
            <w:r w:rsidRPr="00BC1882">
              <w:rPr>
                <w:rFonts w:asciiTheme="minorHAnsi" w:hAnsiTheme="minorHAnsi"/>
                <w:sz w:val="24"/>
                <w:szCs w:val="24"/>
              </w:rPr>
              <w:t>evolução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 um produto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RF-23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59D7">
              <w:rPr>
                <w:rFonts w:asciiTheme="minorHAnsi" w:hAnsiTheme="minorHAnsi"/>
                <w:sz w:val="24"/>
                <w:szCs w:val="24"/>
              </w:rPr>
              <w:t xml:space="preserve">Inserir </w:t>
            </w: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 xml:space="preserve">adastro </w:t>
            </w:r>
            <w:r>
              <w:rPr>
                <w:rFonts w:asciiTheme="minorHAnsi" w:hAnsiTheme="minorHAnsi"/>
                <w:sz w:val="24"/>
                <w:szCs w:val="24"/>
              </w:rPr>
              <w:t>de uma f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>ilial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RF-24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Modificar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 xml:space="preserve">adastro </w:t>
            </w:r>
            <w:r>
              <w:rPr>
                <w:rFonts w:asciiTheme="minorHAnsi" w:hAnsiTheme="minorHAnsi"/>
                <w:sz w:val="24"/>
                <w:szCs w:val="24"/>
              </w:rPr>
              <w:t>de uma f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>ilial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RF-25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Remover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 xml:space="preserve">adastro </w:t>
            </w:r>
            <w:r>
              <w:rPr>
                <w:rFonts w:asciiTheme="minorHAnsi" w:hAnsiTheme="minorHAnsi"/>
                <w:sz w:val="24"/>
                <w:szCs w:val="24"/>
              </w:rPr>
              <w:t>de uma f</w:t>
            </w:r>
            <w:r w:rsidRPr="001A59D7">
              <w:rPr>
                <w:rFonts w:asciiTheme="minorHAnsi" w:hAnsiTheme="minorHAnsi"/>
                <w:sz w:val="24"/>
                <w:szCs w:val="24"/>
              </w:rPr>
              <w:t>ilial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  <w:tr w:rsidR="006E3679" w:rsidTr="006E3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RF-26</w:t>
            </w:r>
          </w:p>
        </w:tc>
        <w:tc>
          <w:tcPr>
            <w:tcW w:w="5141" w:type="dxa"/>
            <w:tcBorders>
              <w:left w:val="single" w:sz="8" w:space="0" w:color="4F81BD" w:themeColor="accent1"/>
            </w:tcBorders>
            <w:vAlign w:val="center"/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Cadastrar Cliente</w:t>
            </w:r>
          </w:p>
        </w:tc>
        <w:tc>
          <w:tcPr>
            <w:tcW w:w="1808" w:type="dxa"/>
            <w:tcBorders>
              <w:left w:val="single" w:sz="8" w:space="0" w:color="4F81BD" w:themeColor="accent1"/>
            </w:tcBorders>
          </w:tcPr>
          <w:p w:rsidR="006E3679" w:rsidRDefault="006E3679" w:rsidP="006E3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Essencial</w:t>
            </w:r>
          </w:p>
        </w:tc>
      </w:tr>
    </w:tbl>
    <w:p w:rsidR="000B247D" w:rsidRDefault="000B247D" w:rsidP="004C7D2C">
      <w:pPr>
        <w:spacing w:after="0"/>
        <w:ind w:left="426" w:firstLine="425"/>
        <w:jc w:val="both"/>
      </w:pPr>
    </w:p>
    <w:p w:rsidR="006E3679" w:rsidRPr="00D7248C" w:rsidRDefault="006E3679" w:rsidP="006E3679">
      <w:r>
        <w:br w:type="page"/>
      </w:r>
    </w:p>
    <w:p w:rsidR="00A35ECA" w:rsidRDefault="00A35ECA" w:rsidP="00A35ECA">
      <w:pPr>
        <w:pStyle w:val="Ttulo1"/>
      </w:pPr>
      <w:bookmarkStart w:id="13" w:name="_Toc271207493"/>
      <w:r w:rsidRPr="003D07A4">
        <w:lastRenderedPageBreak/>
        <w:t>Casos de Uso</w:t>
      </w:r>
      <w:bookmarkEnd w:id="13"/>
    </w:p>
    <w:p w:rsidR="00AA16BE" w:rsidRPr="00AA16BE" w:rsidRDefault="00AA16BE" w:rsidP="00AA16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4071"/>
        <w:gridCol w:w="2321"/>
      </w:tblGrid>
      <w:tr w:rsidR="009A232F" w:rsidRPr="001A3C6A" w:rsidTr="00BF2D66">
        <w:tc>
          <w:tcPr>
            <w:tcW w:w="2139" w:type="dxa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IDENTIFICAÇÃO</w:t>
            </w:r>
          </w:p>
        </w:tc>
        <w:tc>
          <w:tcPr>
            <w:tcW w:w="4071" w:type="dxa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NOME</w:t>
            </w:r>
          </w:p>
        </w:tc>
        <w:tc>
          <w:tcPr>
            <w:tcW w:w="2321" w:type="dxa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STATUS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</w:tcPr>
          <w:p w:rsidR="009A232F" w:rsidRPr="00211E2F" w:rsidRDefault="009A232F" w:rsidP="009A232F">
            <w:pPr>
              <w:spacing w:after="0"/>
            </w:pPr>
            <w:r w:rsidRPr="00211E2F">
              <w:t>UC 01</w:t>
            </w:r>
          </w:p>
        </w:tc>
        <w:tc>
          <w:tcPr>
            <w:tcW w:w="4071" w:type="dxa"/>
          </w:tcPr>
          <w:p w:rsidR="009A232F" w:rsidRPr="00710DDF" w:rsidRDefault="009A232F" w:rsidP="009A232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Cadastrar usuário</w:t>
            </w:r>
          </w:p>
        </w:tc>
        <w:tc>
          <w:tcPr>
            <w:tcW w:w="2321" w:type="dxa"/>
          </w:tcPr>
          <w:p w:rsidR="009A232F" w:rsidRPr="00211E2F" w:rsidRDefault="009A232F" w:rsidP="009A232F">
            <w:pPr>
              <w:spacing w:after="0"/>
            </w:pPr>
            <w:r w:rsidRPr="00211E2F">
              <w:t>Aguardando validação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REFERÊNCIAS</w:t>
            </w:r>
          </w:p>
        </w:tc>
        <w:tc>
          <w:tcPr>
            <w:tcW w:w="6392" w:type="dxa"/>
            <w:gridSpan w:val="2"/>
          </w:tcPr>
          <w:p w:rsidR="00DF502B" w:rsidRPr="00211E2F" w:rsidRDefault="009A232F" w:rsidP="009A232F">
            <w:pPr>
              <w:spacing w:after="0"/>
            </w:pPr>
            <w:r w:rsidRPr="00211E2F">
              <w:t>RF</w:t>
            </w:r>
            <w:r w:rsidR="00DF502B">
              <w:t xml:space="preserve"> – </w:t>
            </w:r>
            <w:r w:rsidRPr="00211E2F">
              <w:t>01</w:t>
            </w:r>
          </w:p>
        </w:tc>
      </w:tr>
      <w:tr w:rsidR="009A232F" w:rsidRPr="001A3C6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ATORES: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7103A1" w:rsidP="007103A1">
            <w:pPr>
              <w:spacing w:after="0"/>
            </w:pPr>
            <w:r>
              <w:t>Administrador, Cliente,</w:t>
            </w:r>
            <w:r w:rsidR="009A232F" w:rsidRPr="00FA078A">
              <w:t xml:space="preserve"> </w:t>
            </w:r>
            <w:r w:rsidR="009A232F">
              <w:t xml:space="preserve">funcionário da filial </w:t>
            </w:r>
            <w:r w:rsidR="009A232F" w:rsidRPr="00FA078A">
              <w:t xml:space="preserve">e </w:t>
            </w:r>
            <w:r w:rsidR="009A232F">
              <w:t>s</w:t>
            </w:r>
            <w:r w:rsidR="009A232F" w:rsidRPr="00FA078A">
              <w:t xml:space="preserve">ervidor de </w:t>
            </w:r>
            <w:proofErr w:type="gramStart"/>
            <w:r w:rsidR="009A232F">
              <w:t>dados</w:t>
            </w:r>
            <w:proofErr w:type="gramEnd"/>
          </w:p>
        </w:tc>
      </w:tr>
      <w:tr w:rsidR="009A232F" w:rsidRPr="001A3C6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USUÁRIOS: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C53C52" w:rsidP="009A232F">
            <w:pPr>
              <w:spacing w:after="0"/>
            </w:pPr>
            <w:r>
              <w:t>Administrador, Cliente ou</w:t>
            </w:r>
            <w:r w:rsidRPr="00FA078A">
              <w:t xml:space="preserve"> </w:t>
            </w:r>
            <w:r>
              <w:t xml:space="preserve">funcionário da </w:t>
            </w:r>
            <w:proofErr w:type="gramStart"/>
            <w:r>
              <w:t>filial</w:t>
            </w:r>
            <w:proofErr w:type="gramEnd"/>
          </w:p>
        </w:tc>
      </w:tr>
      <w:tr w:rsidR="009A232F" w:rsidRPr="001A3C6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ENTRADAS: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211E2F" w:rsidRDefault="009A232F" w:rsidP="009C5320">
            <w:pPr>
              <w:spacing w:after="0"/>
            </w:pPr>
            <w:r>
              <w:t xml:space="preserve">Informações do </w:t>
            </w:r>
            <w:r w:rsidR="009C5320">
              <w:t>usuário</w:t>
            </w:r>
            <w:r>
              <w:t xml:space="preserve"> a ser cadastrado: nome, CPF, e-mail, telefone, senha e </w:t>
            </w:r>
            <w:proofErr w:type="gramStart"/>
            <w:r>
              <w:t>endereço</w:t>
            </w:r>
            <w:proofErr w:type="gramEnd"/>
          </w:p>
        </w:tc>
      </w:tr>
      <w:tr w:rsidR="009A232F" w:rsidRPr="001A3C6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PRÉ-CONDIÇÕES: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</w:pPr>
            <w:r w:rsidRPr="00211E2F">
              <w:t>O servidor</w:t>
            </w:r>
            <w:r>
              <w:t xml:space="preserve"> de dados</w:t>
            </w:r>
            <w:r w:rsidRPr="00211E2F">
              <w:t xml:space="preserve"> deve estar </w:t>
            </w:r>
            <w:r>
              <w:t xml:space="preserve">online e </w:t>
            </w:r>
            <w:r w:rsidRPr="00211E2F">
              <w:t>funcionando corretamente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5"/>
              </w:numPr>
              <w:spacing w:after="0"/>
            </w:pPr>
            <w:r>
              <w:t xml:space="preserve">No caso de operação por web site, o servidor web deve estar online e funcionando </w:t>
            </w:r>
            <w:proofErr w:type="gramStart"/>
            <w:r>
              <w:t>corretamente</w:t>
            </w:r>
            <w:proofErr w:type="gramEnd"/>
            <w:r>
              <w:t xml:space="preserve"> </w:t>
            </w:r>
          </w:p>
          <w:p w:rsidR="009A232F" w:rsidRPr="00211E2F" w:rsidRDefault="009C5320" w:rsidP="00644192">
            <w:pPr>
              <w:pStyle w:val="PargrafodaLista"/>
              <w:numPr>
                <w:ilvl w:val="0"/>
                <w:numId w:val="25"/>
              </w:numPr>
              <w:spacing w:after="0"/>
            </w:pPr>
            <w:r>
              <w:t xml:space="preserve">O usuário </w:t>
            </w:r>
            <w:r w:rsidR="009A232F" w:rsidRPr="00211E2F">
              <w:t xml:space="preserve">deve estar </w:t>
            </w:r>
            <w:proofErr w:type="spellStart"/>
            <w:r w:rsidR="009A232F" w:rsidRPr="00211E2F">
              <w:t>logado</w:t>
            </w:r>
            <w:proofErr w:type="spellEnd"/>
            <w:r w:rsidR="009A232F" w:rsidRPr="00211E2F">
              <w:t xml:space="preserve"> no sistema </w:t>
            </w:r>
            <w:r w:rsidR="009A232F" w:rsidRPr="00CF1FDF">
              <w:t>[UC 15]</w:t>
            </w:r>
          </w:p>
        </w:tc>
      </w:tr>
      <w:tr w:rsidR="009A232F" w:rsidRPr="001A3C6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FLUXO PRINCIPAL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C5320" w:rsidP="00644192">
            <w:pPr>
              <w:pStyle w:val="PargrafodaLista"/>
              <w:numPr>
                <w:ilvl w:val="0"/>
                <w:numId w:val="23"/>
              </w:numPr>
              <w:spacing w:after="0"/>
            </w:pPr>
            <w:r>
              <w:t>Operação feita por um usuário n</w:t>
            </w:r>
            <w:r w:rsidR="009A232F">
              <w:t>o site</w:t>
            </w:r>
          </w:p>
          <w:p w:rsidR="009A232F" w:rsidRDefault="009A232F" w:rsidP="009A232F">
            <w:pPr>
              <w:spacing w:after="0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4"/>
              </w:numPr>
              <w:spacing w:after="0"/>
            </w:pPr>
            <w:r w:rsidRPr="00211E2F">
              <w:t xml:space="preserve">O </w:t>
            </w:r>
            <w:r>
              <w:t xml:space="preserve">usuário do site </w:t>
            </w:r>
            <w:r w:rsidRPr="00211E2F">
              <w:t>informa</w:t>
            </w:r>
            <w:r>
              <w:t xml:space="preserve"> ao servidor web</w:t>
            </w:r>
            <w:r w:rsidRPr="00211E2F">
              <w:t xml:space="preserve"> os dados do </w:t>
            </w:r>
            <w:r>
              <w:t>usuário</w:t>
            </w:r>
            <w:r w:rsidRPr="00211E2F">
              <w:t xml:space="preserve"> a </w:t>
            </w:r>
            <w:r>
              <w:t>ser cadastrado.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24"/>
              </w:numPr>
              <w:spacing w:after="0"/>
            </w:pPr>
            <w:r>
              <w:t>O servidor web repassa os dados ao servidor de dados, o qual verifica se os dados recebidos são válidos e se já existe algum usuário com mesmo CPF.</w:t>
            </w:r>
          </w:p>
          <w:p w:rsidR="00ED0AC0" w:rsidRPr="00211E2F" w:rsidRDefault="00ED0AC0" w:rsidP="00644192">
            <w:pPr>
              <w:pStyle w:val="PargrafodaLista"/>
              <w:numPr>
                <w:ilvl w:val="0"/>
                <w:numId w:val="24"/>
              </w:numPr>
              <w:spacing w:after="0"/>
            </w:pPr>
            <w:r>
              <w:t>O servidor de dados verifica se o usuário possui permissão para inserir tipo de usuário que o mesmo está tentando inserir.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24"/>
              </w:numPr>
              <w:spacing w:after="0"/>
            </w:pPr>
            <w:r w:rsidRPr="00211E2F">
              <w:t xml:space="preserve">O sistema armazena os dados do </w:t>
            </w:r>
            <w:r w:rsidR="00ED0AC0">
              <w:t>usuário</w:t>
            </w:r>
            <w:r w:rsidRPr="00211E2F">
              <w:t xml:space="preserve"> e uma mensagem de êxito é mostrada na tela</w:t>
            </w:r>
            <w:r>
              <w:t>.</w:t>
            </w:r>
          </w:p>
          <w:p w:rsidR="009A232F" w:rsidRDefault="009A232F" w:rsidP="009A232F">
            <w:pPr>
              <w:spacing w:after="0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3"/>
              </w:numPr>
              <w:spacing w:after="0"/>
            </w:pPr>
            <w:r>
              <w:t xml:space="preserve">Funcionário da filial: No passo </w:t>
            </w:r>
            <w:proofErr w:type="gramStart"/>
            <w:r>
              <w:t>1</w:t>
            </w:r>
            <w:proofErr w:type="gramEnd"/>
            <w:r>
              <w:t xml:space="preserve">, o funcionário, após devidamente </w:t>
            </w:r>
            <w:proofErr w:type="spellStart"/>
            <w:r>
              <w:t>logado</w:t>
            </w:r>
            <w:proofErr w:type="spellEnd"/>
            <w:r>
              <w:t xml:space="preserve"> no sistema, informa os dados do cliente o qual deseja remover. O processo não envolve o servidor web</w:t>
            </w:r>
            <w:r w:rsidRPr="000B7D01">
              <w:t>, sendo assim os dados são diretamente transmitidos ao servidor de dados.</w:t>
            </w:r>
          </w:p>
        </w:tc>
      </w:tr>
      <w:tr w:rsidR="009A232F" w:rsidRPr="001A3C6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1A3C6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1A3C6A">
              <w:rPr>
                <w:b/>
                <w:color w:val="FFFFFF" w:themeColor="background1"/>
              </w:rPr>
              <w:t>FLUXO ALTERNATIVO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21"/>
              </w:numPr>
              <w:spacing w:after="0"/>
            </w:pPr>
            <w:r>
              <w:t>Cadastro de usuário feito por um funcionário de uma filial quando o servidor de dados está indisponível:</w:t>
            </w:r>
          </w:p>
          <w:p w:rsidR="009A232F" w:rsidRDefault="009A232F" w:rsidP="009A232F">
            <w:pPr>
              <w:spacing w:after="0"/>
            </w:pPr>
          </w:p>
          <w:p w:rsidR="009A232F" w:rsidRDefault="009A232F" w:rsidP="00644192">
            <w:pPr>
              <w:pStyle w:val="PargrafodaLista"/>
              <w:numPr>
                <w:ilvl w:val="0"/>
                <w:numId w:val="22"/>
              </w:numPr>
              <w:spacing w:after="0"/>
            </w:pPr>
            <w:r>
              <w:t>Com o servidor de dados fora do ar, o funcionário insere o cadastro como uma pendência em seu aplicativo.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2"/>
              </w:numPr>
              <w:spacing w:after="0"/>
            </w:pPr>
            <w:r>
              <w:t>O sistema realiza as mesmas validações de dados do fluxo principal na aplicação da filial.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2"/>
              </w:numPr>
              <w:spacing w:after="0"/>
            </w:pPr>
            <w:r>
              <w:t xml:space="preserve">Assim que a conexão entre a filial e o servidor de dados for restabelecida e o funcionário </w:t>
            </w:r>
            <w:proofErr w:type="spellStart"/>
            <w:r>
              <w:t>logar</w:t>
            </w:r>
            <w:proofErr w:type="spellEnd"/>
            <w:r>
              <w:t>, o sistema automaticamente pergunta se ele deseja efetivar todas as operações pendentes.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22"/>
              </w:numPr>
              <w:spacing w:after="0"/>
            </w:pPr>
            <w:r>
              <w:t xml:space="preserve">O servidor de dados confirma o cadastro, retornando uma mensagem de êxito que é </w:t>
            </w:r>
            <w:r>
              <w:lastRenderedPageBreak/>
              <w:t>mostrada na tela.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20"/>
              </w:numPr>
              <w:spacing w:after="0"/>
            </w:pPr>
            <w:r>
              <w:t xml:space="preserve">Botão voltar: quando o usuário pressiona o botão voltar, o site retorna a tela acessada anteriormente por </w:t>
            </w:r>
            <w:proofErr w:type="gramStart"/>
            <w:r>
              <w:t>ele</w:t>
            </w:r>
            <w:proofErr w:type="gramEnd"/>
          </w:p>
          <w:p w:rsidR="009A232F" w:rsidRPr="00853D7B" w:rsidRDefault="009A232F" w:rsidP="00644192">
            <w:pPr>
              <w:pStyle w:val="PargrafodaLista"/>
              <w:numPr>
                <w:ilvl w:val="0"/>
                <w:numId w:val="19"/>
              </w:numPr>
              <w:spacing w:after="0"/>
            </w:pPr>
            <w:r>
              <w:t>Botão cancelar: quando o usuário pressiona o botão cancelar, o site retorna a tela inicial de cadastro.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4259D0" w:rsidRDefault="009A232F" w:rsidP="009A232F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4259D0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FLUXO DE ERRO: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17"/>
              </w:numPr>
              <w:spacing w:after="0"/>
            </w:pPr>
            <w:r>
              <w:t xml:space="preserve">Dados inválidos: Caso seja detectado alguma informação inválida no passo </w:t>
            </w:r>
            <w:proofErr w:type="gramStart"/>
            <w:r>
              <w:t>2</w:t>
            </w:r>
            <w:proofErr w:type="gramEnd"/>
            <w:r>
              <w:t xml:space="preserve"> do fluxo principal ou do fluxo alternativo de eventos, é mostrada ao usuário uma mensagem de erro.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7"/>
              </w:numPr>
              <w:spacing w:after="0"/>
            </w:pPr>
            <w:r>
              <w:t xml:space="preserve">Usuário existente: Caso seja identificado um usuário com CPF igual ao fornecido no passo </w:t>
            </w:r>
            <w:proofErr w:type="gramStart"/>
            <w:r>
              <w:t>2</w:t>
            </w:r>
            <w:proofErr w:type="gramEnd"/>
            <w:r>
              <w:t xml:space="preserve"> do fluxo principal de eventos ou no passo 4 do fluxo alternativo, mostra-se ao usuário uma mensagem de erro.</w:t>
            </w:r>
          </w:p>
          <w:p w:rsidR="00FC75E4" w:rsidRPr="00E37145" w:rsidRDefault="00FC75E4" w:rsidP="00644192">
            <w:pPr>
              <w:pStyle w:val="PargrafodaLista"/>
              <w:numPr>
                <w:ilvl w:val="0"/>
                <w:numId w:val="17"/>
              </w:numPr>
              <w:spacing w:after="0"/>
            </w:pPr>
            <w:r>
              <w:t xml:space="preserve">Usuário sem permissão: </w:t>
            </w:r>
            <w:r w:rsidR="00CE3A6F">
              <w:t xml:space="preserve">Caso o usuário que está tentando executar a operação não possua permissão para inserir o usuário desejado no passo </w:t>
            </w:r>
            <w:proofErr w:type="gramStart"/>
            <w:r w:rsidR="00CE3A6F">
              <w:t>3</w:t>
            </w:r>
            <w:proofErr w:type="gramEnd"/>
            <w:r w:rsidR="00CE3A6F">
              <w:t xml:space="preserve"> do fluxo principal, uma mensagem de erro é mostrada ao usuário.</w:t>
            </w:r>
          </w:p>
        </w:tc>
      </w:tr>
      <w:tr w:rsidR="009A232F" w:rsidRPr="00211E2F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4259D0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4259D0">
              <w:rPr>
                <w:b/>
                <w:color w:val="FFFFFF" w:themeColor="background1"/>
              </w:rPr>
              <w:t xml:space="preserve">SAÍDAS E </w:t>
            </w:r>
            <w:proofErr w:type="gramStart"/>
            <w:r w:rsidRPr="004259D0">
              <w:rPr>
                <w:b/>
                <w:color w:val="FFFFFF" w:themeColor="background1"/>
              </w:rPr>
              <w:t>PÓS CONDIÇÕES</w:t>
            </w:r>
            <w:proofErr w:type="gramEnd"/>
            <w:r w:rsidRPr="004259D0">
              <w:rPr>
                <w:b/>
                <w:color w:val="FFFFFF" w:themeColor="background1"/>
              </w:rPr>
              <w:t>:</w:t>
            </w:r>
          </w:p>
        </w:tc>
      </w:tr>
      <w:tr w:rsidR="009A232F" w:rsidRPr="00211E2F" w:rsidTr="00BF2D66">
        <w:tc>
          <w:tcPr>
            <w:tcW w:w="8531" w:type="dxa"/>
            <w:gridSpan w:val="3"/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18"/>
              </w:numPr>
              <w:spacing w:after="0"/>
            </w:pPr>
            <w:r w:rsidRPr="00211E2F">
              <w:t xml:space="preserve">O </w:t>
            </w:r>
            <w:r>
              <w:t>usuário</w:t>
            </w:r>
            <w:r w:rsidRPr="00211E2F">
              <w:t xml:space="preserve"> cadastrado no sistema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8"/>
              </w:numPr>
              <w:spacing w:after="0"/>
            </w:pPr>
            <w:r w:rsidRPr="00211E2F">
              <w:t>Uma mensagem de êxito mostrada na tela</w:t>
            </w:r>
          </w:p>
        </w:tc>
      </w:tr>
    </w:tbl>
    <w:p w:rsidR="00DF502B" w:rsidRDefault="00DF502B">
      <w:r>
        <w:br w:type="page"/>
      </w:r>
    </w:p>
    <w:p w:rsidR="00E66D3E" w:rsidRDefault="00E66D3E" w:rsidP="00A35EC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4071"/>
        <w:gridCol w:w="2321"/>
      </w:tblGrid>
      <w:tr w:rsidR="009A232F" w:rsidRPr="00FA078A" w:rsidTr="00BF2D66">
        <w:tc>
          <w:tcPr>
            <w:tcW w:w="2139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IDENTIFICAÇÃO</w:t>
            </w:r>
          </w:p>
        </w:tc>
        <w:tc>
          <w:tcPr>
            <w:tcW w:w="407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NOME</w:t>
            </w:r>
          </w:p>
        </w:tc>
        <w:tc>
          <w:tcPr>
            <w:tcW w:w="232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STATUS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</w:tcPr>
          <w:p w:rsidR="009A232F" w:rsidRPr="00211E2F" w:rsidRDefault="009A232F" w:rsidP="009A232F">
            <w:pPr>
              <w:spacing w:after="0"/>
            </w:pPr>
            <w:r w:rsidRPr="00211E2F">
              <w:t>UC 0</w:t>
            </w:r>
            <w:r>
              <w:t>2</w:t>
            </w:r>
          </w:p>
        </w:tc>
        <w:tc>
          <w:tcPr>
            <w:tcW w:w="4071" w:type="dxa"/>
          </w:tcPr>
          <w:p w:rsidR="009A232F" w:rsidRPr="00710DDF" w:rsidRDefault="009A232F" w:rsidP="009A232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Alterar dados do usuário</w:t>
            </w:r>
          </w:p>
        </w:tc>
        <w:tc>
          <w:tcPr>
            <w:tcW w:w="2321" w:type="dxa"/>
          </w:tcPr>
          <w:p w:rsidR="009A232F" w:rsidRPr="00211E2F" w:rsidRDefault="009A232F" w:rsidP="009A232F">
            <w:pPr>
              <w:spacing w:after="0"/>
            </w:pPr>
            <w:r w:rsidRPr="00211E2F">
              <w:t>Aguardando validação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REFERÊNCIAS</w:t>
            </w:r>
          </w:p>
        </w:tc>
        <w:tc>
          <w:tcPr>
            <w:tcW w:w="6392" w:type="dxa"/>
            <w:gridSpan w:val="2"/>
          </w:tcPr>
          <w:p w:rsidR="00DF502B" w:rsidRPr="00211E2F" w:rsidRDefault="009A232F" w:rsidP="009A232F">
            <w:pPr>
              <w:spacing w:after="0"/>
            </w:pPr>
            <w:r w:rsidRPr="00211E2F">
              <w:t>RF</w:t>
            </w:r>
            <w:r w:rsidR="00DF502B">
              <w:t xml:space="preserve"> – </w:t>
            </w:r>
            <w:r w:rsidRPr="00211E2F">
              <w:t>0</w:t>
            </w:r>
            <w:r>
              <w:t>2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ATORES: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Usuário do site</w:t>
            </w:r>
            <w:r w:rsidRPr="00FA078A">
              <w:t xml:space="preserve">, </w:t>
            </w:r>
            <w:r>
              <w:t xml:space="preserve">funcionário da filial </w:t>
            </w:r>
            <w:r w:rsidRPr="00FA078A">
              <w:t xml:space="preserve">e </w:t>
            </w:r>
            <w:r>
              <w:t>s</w:t>
            </w:r>
            <w:r w:rsidRPr="00FA078A">
              <w:t xml:space="preserve">ervidor de </w:t>
            </w:r>
            <w:proofErr w:type="gramStart"/>
            <w:r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USUÁRIOS: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Usuário do site</w:t>
            </w:r>
            <w:r w:rsidRPr="00FA078A">
              <w:t xml:space="preserve"> </w:t>
            </w:r>
            <w:r>
              <w:t>ou funcionário da filial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ENTRADAS: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Identificação do usuário e dados a serem atualizados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PRÉ-CONDIÇÕES: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11E2F">
              <w:t>O servidor</w:t>
            </w:r>
            <w:r>
              <w:t xml:space="preserve"> de dados</w:t>
            </w:r>
            <w:r w:rsidRPr="00211E2F">
              <w:t xml:space="preserve"> deve estar </w:t>
            </w:r>
            <w:r>
              <w:t xml:space="preserve">online e </w:t>
            </w:r>
            <w:r w:rsidRPr="00211E2F">
              <w:t>funcionando corretamente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No caso de operação por web site, o servidor web deve estar online e funcionando </w:t>
            </w:r>
            <w:proofErr w:type="gramStart"/>
            <w:r>
              <w:t>corretamente</w:t>
            </w:r>
            <w:proofErr w:type="gramEnd"/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O usuário </w:t>
            </w:r>
            <w:r w:rsidRPr="00211E2F">
              <w:t xml:space="preserve">deve estar </w:t>
            </w:r>
            <w:proofErr w:type="spellStart"/>
            <w:r w:rsidRPr="00211E2F">
              <w:t>logado</w:t>
            </w:r>
            <w:proofErr w:type="spellEnd"/>
            <w:r w:rsidRPr="00211E2F">
              <w:t xml:space="preserve"> no </w:t>
            </w:r>
            <w:r w:rsidRPr="00BF2D66">
              <w:t>sistema [UC 15]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FLUXO PRINCIPAL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Operação feita por um usuário do site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211E2F">
              <w:t xml:space="preserve">O </w:t>
            </w:r>
            <w:r>
              <w:t xml:space="preserve">usuário do site, após </w:t>
            </w:r>
            <w:proofErr w:type="spellStart"/>
            <w:r>
              <w:t>logar</w:t>
            </w:r>
            <w:proofErr w:type="spellEnd"/>
            <w:r>
              <w:t xml:space="preserve"> no sistema, </w:t>
            </w:r>
            <w:r w:rsidRPr="00211E2F">
              <w:t>informa</w:t>
            </w:r>
            <w:r>
              <w:t xml:space="preserve"> ao servidor web</w:t>
            </w:r>
            <w:r w:rsidRPr="00211E2F">
              <w:t xml:space="preserve"> os dados </w:t>
            </w:r>
            <w:r>
              <w:t>que deseja alterar.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O servidor web repassa os dados ao servidor de dados, o qual verifica se os dados recebidos são válidos, se o usuário a ser atualizado existe.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O servidor de dados verifica se o usuário que realiza a operação tem permissão para alterar tais dados.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211E2F">
              <w:t xml:space="preserve">O sistema </w:t>
            </w:r>
            <w:r>
              <w:t>atualiza</w:t>
            </w:r>
            <w:r w:rsidRPr="00211E2F">
              <w:t xml:space="preserve"> os dados do </w:t>
            </w:r>
            <w:r>
              <w:t>usuário</w:t>
            </w:r>
            <w:r w:rsidRPr="00211E2F">
              <w:t xml:space="preserve"> e</w:t>
            </w:r>
            <w:r>
              <w:t xml:space="preserve"> mostra</w:t>
            </w:r>
            <w:r w:rsidRPr="00211E2F">
              <w:t xml:space="preserve"> uma mensagem de êxito na tela</w:t>
            </w:r>
            <w:r>
              <w:t>.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Funcionário da filial: No passo </w:t>
            </w:r>
            <w:proofErr w:type="gramStart"/>
            <w:r>
              <w:t>1</w:t>
            </w:r>
            <w:proofErr w:type="gramEnd"/>
            <w:r>
              <w:t xml:space="preserve">, o funcionário, após devidamente </w:t>
            </w:r>
            <w:proofErr w:type="spellStart"/>
            <w:r>
              <w:t>logado</w:t>
            </w:r>
            <w:proofErr w:type="spellEnd"/>
            <w:r>
              <w:t xml:space="preserve"> no sistema, informa os dados do cliente o qual deseja atualizar. O processo não envolve o servidor web</w:t>
            </w:r>
            <w:r w:rsidRPr="000B7D01">
              <w:t xml:space="preserve">, sendo assim os dados são diretamente transmitidos ao servidor de </w:t>
            </w:r>
            <w:proofErr w:type="gramStart"/>
            <w:r w:rsidRPr="000B7D01"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FLUXO ALTERNATIVO DE EVENTOS:</w:t>
            </w:r>
          </w:p>
        </w:tc>
      </w:tr>
      <w:tr w:rsidR="009A232F" w:rsidRPr="00853D7B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Alteração de cadastro de usuário feito por um funcionário de uma filial quando o servidor de dados está indisponível:</w:t>
            </w:r>
          </w:p>
          <w:p w:rsidR="009A232F" w:rsidRDefault="009A232F" w:rsidP="009A232F">
            <w:pPr>
              <w:pStyle w:val="PargrafodaLista"/>
              <w:spacing w:after="0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Com o servidor de dados fora do ar, o funcionário insere a atualização de cadastro como uma pendência em seu aplicativo.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O sistema realiza as mesmas validações de dados do fluxo principal na aplicação da filial.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 xml:space="preserve">Assim que a conexão entre a filial e o servidor de dados for restabelecida e o funcionário </w:t>
            </w:r>
            <w:proofErr w:type="spellStart"/>
            <w:r>
              <w:t>logar</w:t>
            </w:r>
            <w:proofErr w:type="spellEnd"/>
            <w:r>
              <w:t>, o sistema automaticamente pergunta se ele deseja efetivar todas as operações pendentes.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O servidor de dados confirma a atualização, retornando uma mensagem de êxito que é mostrada na tela.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Botão voltar: quando o usuário pressiona o botão voltar, o site retorna a tela acessada anteriormente por </w:t>
            </w:r>
            <w:proofErr w:type="gramStart"/>
            <w:r>
              <w:t>ele</w:t>
            </w:r>
            <w:proofErr w:type="gramEnd"/>
          </w:p>
          <w:p w:rsidR="009A232F" w:rsidRPr="00853D7B" w:rsidRDefault="009A232F" w:rsidP="0064419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Botão cancelar: quando o usuário pressiona o botão cancelar, o site retorna a tela inicial de alterar </w:t>
            </w:r>
            <w:proofErr w:type="gramStart"/>
            <w:r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FA078A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FLUXO DE ERRO:</w:t>
            </w:r>
          </w:p>
        </w:tc>
      </w:tr>
      <w:tr w:rsidR="009A232F" w:rsidRPr="00E37145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Usuário inexistente: Caso o usuário informado não exista, uma mensagem de erro é retornada logo após o passo </w:t>
            </w:r>
            <w:proofErr w:type="gramStart"/>
            <w:r>
              <w:t>2</w:t>
            </w:r>
            <w:proofErr w:type="gramEnd"/>
            <w:r>
              <w:t xml:space="preserve"> do fluxo principal ou após do passo 4 do fluxo alternativo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Dados inválidos: Caso os novos dados contenham alguma informação inválida, uma mensagem de erro é retornada logo após o passo </w:t>
            </w:r>
            <w:proofErr w:type="gramStart"/>
            <w:r>
              <w:t>2</w:t>
            </w:r>
            <w:proofErr w:type="gramEnd"/>
            <w:r>
              <w:t xml:space="preserve"> do fluxo principal ou do fluxo alternativo</w:t>
            </w:r>
          </w:p>
          <w:p w:rsidR="009A232F" w:rsidRPr="00E37145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Ausência de privilégios de atualização de cadastro: um cliente da locadora só tem permissão para atualizar o próprio cadastro. Um funcionário só pode atualizar cadastro de clientes. E administradores podem atualizar cadastros de clientes e funcionários. Por isso, se no passo </w:t>
            </w:r>
            <w:proofErr w:type="gramStart"/>
            <w:r>
              <w:t>3</w:t>
            </w:r>
            <w:proofErr w:type="gramEnd"/>
            <w:r>
              <w:t>, for detectado que o usuário não tem permissão para tal operação, uma mensagem de erro é retornada ao usuário.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 xml:space="preserve">SAÍDAS E </w:t>
            </w:r>
            <w:proofErr w:type="gramStart"/>
            <w:r w:rsidRPr="00FA078A">
              <w:rPr>
                <w:b/>
                <w:color w:val="FFFFFF" w:themeColor="background1"/>
              </w:rPr>
              <w:t>PÓS CONDIÇÕES</w:t>
            </w:r>
            <w:proofErr w:type="gramEnd"/>
            <w:r w:rsidRPr="00FA078A">
              <w:rPr>
                <w:b/>
                <w:color w:val="FFFFFF" w:themeColor="background1"/>
              </w:rPr>
              <w:t>:</w:t>
            </w:r>
          </w:p>
        </w:tc>
      </w:tr>
      <w:tr w:rsidR="009A232F" w:rsidRPr="00211E2F" w:rsidTr="00BF2D66">
        <w:tc>
          <w:tcPr>
            <w:tcW w:w="8531" w:type="dxa"/>
            <w:gridSpan w:val="3"/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>O</w:t>
            </w:r>
            <w:r>
              <w:t>s dados do</w:t>
            </w:r>
            <w:r w:rsidRPr="00211E2F">
              <w:t xml:space="preserve"> </w:t>
            </w:r>
            <w:r>
              <w:t>usuário</w:t>
            </w:r>
            <w:r w:rsidRPr="00211E2F">
              <w:t xml:space="preserve"> </w:t>
            </w:r>
            <w:r>
              <w:t>atualizados</w:t>
            </w:r>
            <w:r w:rsidRPr="00211E2F">
              <w:t xml:space="preserve"> no sistema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>Uma mensagem de êxito mostrada na tela</w:t>
            </w:r>
          </w:p>
        </w:tc>
      </w:tr>
    </w:tbl>
    <w:p w:rsidR="00AA16BE" w:rsidRDefault="00AA16BE" w:rsidP="00A35ECA"/>
    <w:p w:rsidR="00AA16BE" w:rsidRDefault="00AA16B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4071"/>
        <w:gridCol w:w="2321"/>
      </w:tblGrid>
      <w:tr w:rsidR="009A232F" w:rsidRPr="00FA078A" w:rsidTr="00BF2D66">
        <w:tc>
          <w:tcPr>
            <w:tcW w:w="2139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lastRenderedPageBreak/>
              <w:t>IDENTIFICAÇÃO</w:t>
            </w:r>
          </w:p>
        </w:tc>
        <w:tc>
          <w:tcPr>
            <w:tcW w:w="407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NOME</w:t>
            </w:r>
          </w:p>
        </w:tc>
        <w:tc>
          <w:tcPr>
            <w:tcW w:w="232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STATUS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</w:tcPr>
          <w:p w:rsidR="009A232F" w:rsidRPr="00211E2F" w:rsidRDefault="009A232F" w:rsidP="009A232F">
            <w:pPr>
              <w:spacing w:after="0"/>
            </w:pPr>
            <w:r w:rsidRPr="00211E2F">
              <w:t>UC 0</w:t>
            </w:r>
            <w:r>
              <w:t>3</w:t>
            </w:r>
          </w:p>
        </w:tc>
        <w:tc>
          <w:tcPr>
            <w:tcW w:w="4071" w:type="dxa"/>
          </w:tcPr>
          <w:p w:rsidR="009A232F" w:rsidRPr="00710DDF" w:rsidRDefault="009A232F" w:rsidP="009A232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Remover </w:t>
            </w:r>
            <w:r w:rsidR="004C7D2C">
              <w:rPr>
                <w:rFonts w:asciiTheme="minorHAnsi" w:hAnsiTheme="minorHAnsi"/>
              </w:rPr>
              <w:t xml:space="preserve">um </w:t>
            </w:r>
            <w:r>
              <w:rPr>
                <w:rFonts w:asciiTheme="minorHAnsi" w:hAnsiTheme="minorHAnsi"/>
              </w:rPr>
              <w:t>usuário</w:t>
            </w:r>
          </w:p>
        </w:tc>
        <w:tc>
          <w:tcPr>
            <w:tcW w:w="2321" w:type="dxa"/>
          </w:tcPr>
          <w:p w:rsidR="009A232F" w:rsidRPr="00211E2F" w:rsidRDefault="009A232F" w:rsidP="009A232F">
            <w:pPr>
              <w:spacing w:after="0"/>
            </w:pPr>
            <w:r w:rsidRPr="00211E2F">
              <w:t>Aguardando validação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REFERÊNCIAS</w:t>
            </w:r>
          </w:p>
        </w:tc>
        <w:tc>
          <w:tcPr>
            <w:tcW w:w="6392" w:type="dxa"/>
            <w:gridSpan w:val="2"/>
          </w:tcPr>
          <w:p w:rsidR="00DF502B" w:rsidRPr="00211E2F" w:rsidRDefault="009A232F" w:rsidP="009A232F">
            <w:pPr>
              <w:spacing w:after="0"/>
            </w:pPr>
            <w:r>
              <w:t>RF</w:t>
            </w:r>
            <w:r w:rsidR="00DF502B">
              <w:t xml:space="preserve"> – </w:t>
            </w:r>
            <w:r>
              <w:t>03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ATORES: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Usuário do site</w:t>
            </w:r>
            <w:r w:rsidRPr="00FA078A">
              <w:t xml:space="preserve">, </w:t>
            </w:r>
            <w:r>
              <w:t xml:space="preserve">funcionário da filial </w:t>
            </w:r>
            <w:r w:rsidRPr="00FA078A">
              <w:t xml:space="preserve">e </w:t>
            </w:r>
            <w:r>
              <w:t>s</w:t>
            </w:r>
            <w:r w:rsidRPr="00FA078A">
              <w:t xml:space="preserve">ervidor de </w:t>
            </w:r>
            <w:proofErr w:type="gramStart"/>
            <w:r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USUÁRIOS: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Usuário do site</w:t>
            </w:r>
            <w:r w:rsidRPr="00FA078A">
              <w:t xml:space="preserve"> </w:t>
            </w:r>
            <w:r>
              <w:t>ou funcionário da filial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ENTRADAS: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Conta do usuário a ser removida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PRÉ-CONDIÇÕES: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11E2F">
              <w:t>O servidor</w:t>
            </w:r>
            <w:r>
              <w:t xml:space="preserve"> de dados</w:t>
            </w:r>
            <w:r w:rsidRPr="00211E2F">
              <w:t xml:space="preserve"> deve estar </w:t>
            </w:r>
            <w:r>
              <w:t xml:space="preserve">online e </w:t>
            </w:r>
            <w:r w:rsidRPr="00211E2F">
              <w:t>funcionando corretamente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No caso de operação por web site, o servidor web deve estar online e funcionando </w:t>
            </w:r>
            <w:proofErr w:type="gramStart"/>
            <w:r>
              <w:t>corretamente</w:t>
            </w:r>
            <w:proofErr w:type="gramEnd"/>
            <w:r>
              <w:t xml:space="preserve"> 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O usuário </w:t>
            </w:r>
            <w:r w:rsidRPr="00211E2F">
              <w:t xml:space="preserve">deve estar </w:t>
            </w:r>
            <w:proofErr w:type="spellStart"/>
            <w:r w:rsidRPr="00211E2F">
              <w:t>logado</w:t>
            </w:r>
            <w:proofErr w:type="spellEnd"/>
            <w:r w:rsidRPr="00211E2F">
              <w:t xml:space="preserve"> no </w:t>
            </w:r>
            <w:r w:rsidRPr="00BF2D66">
              <w:t>sistema [UC 15]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FLUXO PRINCIPAL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Operação feita por um usuário do site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11E2F">
              <w:t xml:space="preserve">O </w:t>
            </w:r>
            <w:r>
              <w:t xml:space="preserve">usuário do site </w:t>
            </w:r>
            <w:r w:rsidRPr="00211E2F">
              <w:t>informa</w:t>
            </w:r>
            <w:r>
              <w:t xml:space="preserve"> ao servidor web</w:t>
            </w:r>
            <w:r w:rsidRPr="00211E2F">
              <w:t xml:space="preserve"> </w:t>
            </w:r>
            <w:r>
              <w:t>a conta do</w:t>
            </w:r>
            <w:r w:rsidRPr="00211E2F">
              <w:t xml:space="preserve"> </w:t>
            </w:r>
            <w:r>
              <w:t>usuário</w:t>
            </w:r>
            <w:r w:rsidRPr="00211E2F">
              <w:t xml:space="preserve"> a </w:t>
            </w:r>
            <w:r>
              <w:t>ser removida.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 xml:space="preserve">O servidor web informa ao mesmo qual usuário deseja realizar a operação e repassa a informação </w:t>
            </w:r>
            <w:r w:rsidRPr="00DF502B">
              <w:t>citada anteriormente</w:t>
            </w:r>
            <w:r>
              <w:t xml:space="preserve"> ao servidor de dados. O servidor de dados verifica se o usuário informado existe.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 servidor de dados verifica se o usuário escolhido não tem nenhuma pendência.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 servidor de dados verifica se o usuário que deseja realizar a operação possui permissão para remover o usuário escolhido.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211E2F">
              <w:t xml:space="preserve">O sistema </w:t>
            </w:r>
            <w:r>
              <w:t>remove</w:t>
            </w:r>
            <w:r w:rsidRPr="00211E2F">
              <w:t xml:space="preserve"> </w:t>
            </w:r>
            <w:r>
              <w:t xml:space="preserve">o </w:t>
            </w:r>
            <w:r w:rsidRPr="00211E2F">
              <w:t>cliente e uma mensagem de êxito é mostrada na tela</w:t>
            </w:r>
            <w:r>
              <w:t>.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Funcionário da filial: No passo </w:t>
            </w:r>
            <w:proofErr w:type="gramStart"/>
            <w:r>
              <w:t>1</w:t>
            </w:r>
            <w:proofErr w:type="gramEnd"/>
            <w:r>
              <w:t xml:space="preserve">, o funcionário, após devidamente </w:t>
            </w:r>
            <w:proofErr w:type="spellStart"/>
            <w:r>
              <w:t>logado</w:t>
            </w:r>
            <w:proofErr w:type="spellEnd"/>
            <w:r>
              <w:t xml:space="preserve"> no sistema, informa os dados do cliente o qual deseja remover. O processo não envolve o servidor web</w:t>
            </w:r>
            <w:r w:rsidRPr="000B7D01">
              <w:t xml:space="preserve">, sendo assim os dados são diretamente transmitidos ao servidor de </w:t>
            </w:r>
            <w:proofErr w:type="gramStart"/>
            <w:r w:rsidRPr="000B7D01"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FLUXO ALTERNATIVO DE EVENTOS:</w:t>
            </w:r>
          </w:p>
        </w:tc>
      </w:tr>
      <w:tr w:rsidR="009A232F" w:rsidRPr="00853D7B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Remoção de usuário feito por um funcionário de uma filial quando o servidor de dados está indisponível:</w:t>
            </w:r>
          </w:p>
          <w:p w:rsidR="009A232F" w:rsidRDefault="009A232F" w:rsidP="009A232F">
            <w:pPr>
              <w:pStyle w:val="PargrafodaLista"/>
              <w:spacing w:after="0"/>
              <w:jc w:val="both"/>
            </w:pPr>
          </w:p>
          <w:p w:rsidR="009A232F" w:rsidRDefault="009A232F" w:rsidP="0064419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Com o servidor de dados fora do ar, o funcionário </w:t>
            </w:r>
            <w:r w:rsidRPr="009855B7">
              <w:t>inclui a a</w:t>
            </w:r>
            <w:r>
              <w:t>nulação de cadastro como uma pendência em seu aplicativo.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O sistema realiza as mesmas validações de dados do fluxo principal na aplicação da filial.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Assim que a conexão entre a filial e o servidor de dados for restabelecida e o funcionário </w:t>
            </w:r>
            <w:proofErr w:type="spellStart"/>
            <w:r>
              <w:t>logar</w:t>
            </w:r>
            <w:proofErr w:type="spellEnd"/>
            <w:r>
              <w:t>, o sistema automaticamente pergunta se ele deseja efetivar todas as operações pendentes.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O servidor confirma a anulação do cadastro, retornando uma mensagem de êxito que é mostrada na tela.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Botão voltar: quando o usuário pressiona o botão voltar, o site retorna a tela acessada anteriormente por </w:t>
            </w:r>
            <w:proofErr w:type="gramStart"/>
            <w:r>
              <w:t>ele</w:t>
            </w:r>
            <w:proofErr w:type="gramEnd"/>
          </w:p>
          <w:p w:rsidR="009A232F" w:rsidRPr="00853D7B" w:rsidRDefault="009A232F" w:rsidP="0064419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Botão cancelar: quando o usuário pressiona o botão cancelar, o site retorna a tela inicial de anulação de </w:t>
            </w:r>
            <w:proofErr w:type="gramStart"/>
            <w:r>
              <w:t>cadastro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FA078A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FLUXO DE ERRO:</w:t>
            </w:r>
          </w:p>
        </w:tc>
      </w:tr>
      <w:tr w:rsidR="009A232F" w:rsidRPr="00E37145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Usuário inexistente: Caso a conta informada não exista, uma mensagem de erro é retornada logo após o passo </w:t>
            </w:r>
            <w:proofErr w:type="gramStart"/>
            <w:r>
              <w:t>2</w:t>
            </w:r>
            <w:proofErr w:type="gramEnd"/>
            <w:r>
              <w:t xml:space="preserve"> do fluxo principal ou após o passo 4 do fluxo alternativo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Cliente com pendências: Caso seja identificado um cliente com alguma pendência com a locadora (locações, pagamentos de plano) no passo </w:t>
            </w:r>
            <w:proofErr w:type="gramStart"/>
            <w:r>
              <w:t>3</w:t>
            </w:r>
            <w:proofErr w:type="gramEnd"/>
            <w:r>
              <w:t xml:space="preserve"> do fluxo principal ou no passo 4 do fluxo alternativo, mostra-se ao usuário uma mensagem de erro.</w:t>
            </w:r>
          </w:p>
          <w:p w:rsidR="009A232F" w:rsidRPr="00E37145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Ausência de privilégios do usuário para a anulação do cadastro: um cliente da locadora só tem permissão para remover o próprio cadastro. Um funcionário só pode remover cadastro de clientes. E administradores podem remover cadastros de clientes e funcionários. Por isso, se no passo </w:t>
            </w:r>
            <w:proofErr w:type="gramStart"/>
            <w:r>
              <w:t>4</w:t>
            </w:r>
            <w:proofErr w:type="gramEnd"/>
            <w:r>
              <w:t>, for detectado que o usuário não tem permissão para tal operação, uma mensagem de erro é retornada ao usuário.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 xml:space="preserve">SAÍDAS E </w:t>
            </w:r>
            <w:proofErr w:type="gramStart"/>
            <w:r w:rsidRPr="00FA078A">
              <w:rPr>
                <w:b/>
                <w:color w:val="FFFFFF" w:themeColor="background1"/>
              </w:rPr>
              <w:t>PÓS CONDIÇÕES</w:t>
            </w:r>
            <w:proofErr w:type="gramEnd"/>
            <w:r w:rsidRPr="00FA078A">
              <w:rPr>
                <w:b/>
                <w:color w:val="FFFFFF" w:themeColor="background1"/>
              </w:rPr>
              <w:t>:</w:t>
            </w:r>
          </w:p>
        </w:tc>
      </w:tr>
      <w:tr w:rsidR="009A232F" w:rsidRPr="00211E2F" w:rsidTr="00BF2D66">
        <w:tc>
          <w:tcPr>
            <w:tcW w:w="8531" w:type="dxa"/>
            <w:gridSpan w:val="3"/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 xml:space="preserve">O </w:t>
            </w:r>
            <w:r>
              <w:t>usuário</w:t>
            </w:r>
            <w:r w:rsidRPr="00211E2F">
              <w:t xml:space="preserve"> </w:t>
            </w:r>
            <w:r>
              <w:t>removido d</w:t>
            </w:r>
            <w:r w:rsidRPr="00211E2F">
              <w:t>o sistema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>Uma mensagem de êxito mostrada na tela</w:t>
            </w:r>
          </w:p>
        </w:tc>
      </w:tr>
    </w:tbl>
    <w:p w:rsidR="00DF502B" w:rsidRDefault="00DF502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4071"/>
        <w:gridCol w:w="2321"/>
      </w:tblGrid>
      <w:tr w:rsidR="009A232F" w:rsidRPr="00FA078A" w:rsidTr="00BF2D66">
        <w:tc>
          <w:tcPr>
            <w:tcW w:w="2139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lastRenderedPageBreak/>
              <w:t>IDENTIFICAÇÃO</w:t>
            </w:r>
          </w:p>
        </w:tc>
        <w:tc>
          <w:tcPr>
            <w:tcW w:w="407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NOME</w:t>
            </w:r>
          </w:p>
        </w:tc>
        <w:tc>
          <w:tcPr>
            <w:tcW w:w="232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STATUS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</w:tcPr>
          <w:p w:rsidR="009A232F" w:rsidRPr="00211E2F" w:rsidRDefault="009A232F" w:rsidP="009A232F">
            <w:pPr>
              <w:spacing w:after="0"/>
            </w:pPr>
            <w:r w:rsidRPr="00211E2F">
              <w:t xml:space="preserve">UC </w:t>
            </w:r>
            <w:r>
              <w:t>15</w:t>
            </w:r>
          </w:p>
        </w:tc>
        <w:tc>
          <w:tcPr>
            <w:tcW w:w="4071" w:type="dxa"/>
          </w:tcPr>
          <w:p w:rsidR="009A232F" w:rsidRPr="00710DDF" w:rsidRDefault="009A232F" w:rsidP="009A232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Efetuar </w:t>
            </w:r>
            <w:proofErr w:type="spellStart"/>
            <w:r>
              <w:rPr>
                <w:rFonts w:asciiTheme="minorHAnsi" w:hAnsiTheme="minorHAnsi"/>
              </w:rPr>
              <w:t>login</w:t>
            </w:r>
            <w:proofErr w:type="spellEnd"/>
            <w:r>
              <w:rPr>
                <w:rFonts w:asciiTheme="minorHAnsi" w:hAnsiTheme="minorHAnsi"/>
              </w:rPr>
              <w:t xml:space="preserve"> no sistema</w:t>
            </w:r>
          </w:p>
        </w:tc>
        <w:tc>
          <w:tcPr>
            <w:tcW w:w="2321" w:type="dxa"/>
          </w:tcPr>
          <w:p w:rsidR="009A232F" w:rsidRPr="00211E2F" w:rsidRDefault="009A232F" w:rsidP="009A232F">
            <w:pPr>
              <w:spacing w:after="0"/>
            </w:pPr>
            <w:r w:rsidRPr="00211E2F">
              <w:t>Aguardando validação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REFERÊNCIAS</w:t>
            </w:r>
          </w:p>
        </w:tc>
        <w:tc>
          <w:tcPr>
            <w:tcW w:w="6392" w:type="dxa"/>
            <w:gridSpan w:val="2"/>
          </w:tcPr>
          <w:p w:rsidR="00127EF6" w:rsidRPr="00211E2F" w:rsidRDefault="009A232F" w:rsidP="009A232F">
            <w:pPr>
              <w:spacing w:after="0"/>
            </w:pPr>
            <w:r w:rsidRPr="00211E2F">
              <w:t>RF</w:t>
            </w:r>
            <w:r w:rsidR="00127EF6">
              <w:t xml:space="preserve"> – </w:t>
            </w:r>
            <w:r>
              <w:t>15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ATORES: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Usuário do site</w:t>
            </w:r>
            <w:r w:rsidRPr="00FA078A">
              <w:t xml:space="preserve">, </w:t>
            </w:r>
            <w:r>
              <w:t xml:space="preserve">funcionário da filial </w:t>
            </w:r>
            <w:r w:rsidRPr="00FA078A">
              <w:t xml:space="preserve">e </w:t>
            </w:r>
            <w:r>
              <w:t>s</w:t>
            </w:r>
            <w:r w:rsidRPr="00FA078A">
              <w:t xml:space="preserve">ervidor de </w:t>
            </w:r>
            <w:proofErr w:type="gramStart"/>
            <w:r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USUÁRIOS: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Usuário do site</w:t>
            </w:r>
            <w:r w:rsidRPr="00FA078A">
              <w:t xml:space="preserve"> </w:t>
            </w:r>
            <w:r>
              <w:t>ou funcionário da filial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ENTRADAS: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Nome e senha de usuário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PRÉ-CONDIÇÕES: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11E2F">
              <w:t>O servidor</w:t>
            </w:r>
            <w:r>
              <w:t xml:space="preserve"> de dados</w:t>
            </w:r>
            <w:r w:rsidRPr="00211E2F">
              <w:t xml:space="preserve"> deve estar </w:t>
            </w:r>
            <w:r>
              <w:t xml:space="preserve">online e </w:t>
            </w:r>
            <w:r w:rsidRPr="00211E2F">
              <w:t>funcionando corretamente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No caso de operação por web site, o servidor web deve estar online e funcionando </w:t>
            </w:r>
            <w:proofErr w:type="gramStart"/>
            <w:r>
              <w:t>corretamente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FLUXO PRINCIPAL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Operação feita por um usuário do site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211E2F">
              <w:t xml:space="preserve">O </w:t>
            </w:r>
            <w:r>
              <w:t xml:space="preserve">usuário do site </w:t>
            </w:r>
            <w:r w:rsidRPr="00211E2F">
              <w:t>informa</w:t>
            </w:r>
            <w:r>
              <w:t xml:space="preserve"> ao servidor web</w:t>
            </w:r>
            <w:r w:rsidRPr="00211E2F">
              <w:t xml:space="preserve"> </w:t>
            </w:r>
            <w:r>
              <w:t xml:space="preserve">seu </w:t>
            </w:r>
            <w:proofErr w:type="spellStart"/>
            <w:r>
              <w:t>login</w:t>
            </w:r>
            <w:proofErr w:type="spellEnd"/>
            <w:r>
              <w:t xml:space="preserve"> e senha.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 xml:space="preserve">O servidor web repassa os dados ao servidor de dados, o qual verifica se existe um usuário com </w:t>
            </w:r>
            <w:proofErr w:type="spellStart"/>
            <w:r>
              <w:t>login</w:t>
            </w:r>
            <w:proofErr w:type="spellEnd"/>
            <w:r>
              <w:t xml:space="preserve"> informado.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O servidor de cadastro verifica se a senha do usuário é igual à senha fornecida.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211E2F">
              <w:t xml:space="preserve">O sistema </w:t>
            </w:r>
            <w:r>
              <w:t xml:space="preserve">valida o </w:t>
            </w:r>
            <w:proofErr w:type="spellStart"/>
            <w:r>
              <w:t>login</w:t>
            </w:r>
            <w:proofErr w:type="spellEnd"/>
            <w:r>
              <w:t xml:space="preserve"> e abre uma sessão para o usuário com a devida permissão</w:t>
            </w:r>
            <w:r w:rsidRPr="00211E2F">
              <w:t xml:space="preserve"> e uma mensagem de êxito é mostrada na tela</w:t>
            </w:r>
            <w:r>
              <w:t>.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Funcionário da filial: No passo </w:t>
            </w:r>
            <w:proofErr w:type="gramStart"/>
            <w:r>
              <w:t>1</w:t>
            </w:r>
            <w:proofErr w:type="gramEnd"/>
            <w:r>
              <w:t xml:space="preserve">, o funcionário informa seu </w:t>
            </w:r>
            <w:proofErr w:type="spellStart"/>
            <w:r>
              <w:t>login</w:t>
            </w:r>
            <w:proofErr w:type="spellEnd"/>
            <w:r>
              <w:t xml:space="preserve"> e senha. O processo não envolve o servidor web</w:t>
            </w:r>
            <w:r w:rsidRPr="000B7D01">
              <w:t xml:space="preserve">, sendo assim os dados são diretamente transmitidos ao servidor de </w:t>
            </w:r>
            <w:proofErr w:type="gramStart"/>
            <w:r w:rsidRPr="000B7D01">
              <w:t>dados</w:t>
            </w:r>
            <w:proofErr w:type="gramEnd"/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Default="009A232F" w:rsidP="009A232F">
            <w:pPr>
              <w:spacing w:after="0"/>
              <w:jc w:val="both"/>
            </w:pPr>
            <w:r>
              <w:rPr>
                <w:b/>
                <w:color w:val="FFFFFF" w:themeColor="background1"/>
              </w:rPr>
              <w:t xml:space="preserve">FLUXO </w:t>
            </w:r>
            <w:r w:rsidRPr="00FA078A">
              <w:rPr>
                <w:b/>
                <w:color w:val="FFFFFF" w:themeColor="background1"/>
              </w:rPr>
              <w:t>AL</w:t>
            </w:r>
            <w:r>
              <w:rPr>
                <w:b/>
                <w:color w:val="FFFFFF" w:themeColor="background1"/>
              </w:rPr>
              <w:t>TERNATIVO</w:t>
            </w:r>
            <w:r w:rsidRPr="00FA078A">
              <w:rPr>
                <w:b/>
                <w:color w:val="FFFFFF" w:themeColor="background1"/>
              </w:rPr>
              <w:t xml:space="preserve">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Botão voltar: quando o usuário pressiona o botão voltar, o site retorna a tela acessada anteriormente por </w:t>
            </w:r>
            <w:proofErr w:type="gramStart"/>
            <w:r>
              <w:t>ele</w:t>
            </w:r>
            <w:proofErr w:type="gramEnd"/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Botão cancelar: quando o usuário pressiona o botão cancelar, o site retorna a tela inicial de </w:t>
            </w:r>
            <w:proofErr w:type="spellStart"/>
            <w:proofErr w:type="gramStart"/>
            <w:r>
              <w:t>login</w:t>
            </w:r>
            <w:proofErr w:type="spellEnd"/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FA078A">
              <w:rPr>
                <w:rFonts w:asciiTheme="minorHAnsi" w:hAnsiTheme="minorHAnsi"/>
                <w:b/>
                <w:color w:val="FFFFFF" w:themeColor="background1"/>
              </w:rPr>
              <w:t>FLUXO DE ERRO:</w:t>
            </w:r>
          </w:p>
        </w:tc>
      </w:tr>
      <w:tr w:rsidR="009A232F" w:rsidRPr="00E37145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Usuário inexistente: Caso o </w:t>
            </w:r>
            <w:proofErr w:type="spellStart"/>
            <w:r>
              <w:t>login</w:t>
            </w:r>
            <w:proofErr w:type="spellEnd"/>
            <w:r>
              <w:t xml:space="preserve"> não exista, uma mensagem de erro é retornada logo após o passo </w:t>
            </w:r>
            <w:proofErr w:type="gramStart"/>
            <w:r>
              <w:t>2</w:t>
            </w:r>
            <w:proofErr w:type="gramEnd"/>
            <w:r>
              <w:t xml:space="preserve"> do fluxo principal</w:t>
            </w:r>
          </w:p>
          <w:p w:rsidR="009A232F" w:rsidRPr="00E37145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 xml:space="preserve">Senha incorreta: Caso a senha fornecida não seja igual à senha do usuário, mostra-se uma mensagem de erro logo após o passo </w:t>
            </w:r>
            <w:proofErr w:type="gramStart"/>
            <w:r>
              <w:t>3</w:t>
            </w:r>
            <w:proofErr w:type="gramEnd"/>
            <w:r>
              <w:t xml:space="preserve"> do fluxo principal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 xml:space="preserve">SAÍDAS E </w:t>
            </w:r>
            <w:proofErr w:type="gramStart"/>
            <w:r w:rsidRPr="00FA078A">
              <w:rPr>
                <w:b/>
                <w:color w:val="FFFFFF" w:themeColor="background1"/>
              </w:rPr>
              <w:t>PÓS CONDIÇÕES</w:t>
            </w:r>
            <w:proofErr w:type="gramEnd"/>
            <w:r w:rsidRPr="00FA078A">
              <w:rPr>
                <w:b/>
                <w:color w:val="FFFFFF" w:themeColor="background1"/>
              </w:rPr>
              <w:t>:</w:t>
            </w:r>
          </w:p>
        </w:tc>
      </w:tr>
      <w:tr w:rsidR="009A232F" w:rsidRPr="00211E2F" w:rsidTr="00BF2D66">
        <w:tc>
          <w:tcPr>
            <w:tcW w:w="8531" w:type="dxa"/>
            <w:gridSpan w:val="3"/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>O</w:t>
            </w:r>
            <w:r>
              <w:t xml:space="preserve"> usuário </w:t>
            </w:r>
            <w:proofErr w:type="spellStart"/>
            <w:r>
              <w:t>logado</w:t>
            </w:r>
            <w:proofErr w:type="spellEnd"/>
            <w:r>
              <w:t xml:space="preserve"> no sistema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>Uma mensagem de êxito mostrada na tela</w:t>
            </w:r>
          </w:p>
        </w:tc>
      </w:tr>
    </w:tbl>
    <w:p w:rsidR="00AA16BE" w:rsidRDefault="00AA16BE" w:rsidP="00A35ECA"/>
    <w:p w:rsidR="00AA16BE" w:rsidRDefault="00AA16B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4071"/>
        <w:gridCol w:w="2321"/>
      </w:tblGrid>
      <w:tr w:rsidR="009A232F" w:rsidRPr="00FA078A" w:rsidTr="00BF2D66">
        <w:tc>
          <w:tcPr>
            <w:tcW w:w="2139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lastRenderedPageBreak/>
              <w:t>IDENTIFICAÇÃO</w:t>
            </w:r>
          </w:p>
        </w:tc>
        <w:tc>
          <w:tcPr>
            <w:tcW w:w="407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NOME</w:t>
            </w:r>
          </w:p>
        </w:tc>
        <w:tc>
          <w:tcPr>
            <w:tcW w:w="2321" w:type="dxa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STATUS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</w:tcPr>
          <w:p w:rsidR="009A232F" w:rsidRPr="00211E2F" w:rsidRDefault="009A232F" w:rsidP="009A232F">
            <w:pPr>
              <w:spacing w:after="0"/>
            </w:pPr>
            <w:r w:rsidRPr="00211E2F">
              <w:t xml:space="preserve">UC </w:t>
            </w:r>
            <w:r>
              <w:t>17</w:t>
            </w:r>
          </w:p>
        </w:tc>
        <w:tc>
          <w:tcPr>
            <w:tcW w:w="4071" w:type="dxa"/>
          </w:tcPr>
          <w:p w:rsidR="009A232F" w:rsidRPr="00710DDF" w:rsidRDefault="009A232F" w:rsidP="004C7D2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Solicitar </w:t>
            </w:r>
            <w:r w:rsidR="004C7D2C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ocação a </w:t>
            </w:r>
            <w:r w:rsidR="004C7D2C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>omicílio</w:t>
            </w:r>
          </w:p>
        </w:tc>
        <w:tc>
          <w:tcPr>
            <w:tcW w:w="2321" w:type="dxa"/>
          </w:tcPr>
          <w:p w:rsidR="009A232F" w:rsidRPr="00211E2F" w:rsidRDefault="009A232F" w:rsidP="009A232F">
            <w:pPr>
              <w:spacing w:after="0"/>
            </w:pPr>
            <w:r w:rsidRPr="00211E2F">
              <w:t>Aguardando validação</w:t>
            </w:r>
          </w:p>
        </w:tc>
      </w:tr>
      <w:tr w:rsidR="009A232F" w:rsidRPr="00211E2F" w:rsidTr="00BF2D66">
        <w:tc>
          <w:tcPr>
            <w:tcW w:w="2139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REFERÊNCIAS</w:t>
            </w:r>
          </w:p>
        </w:tc>
        <w:tc>
          <w:tcPr>
            <w:tcW w:w="6392" w:type="dxa"/>
            <w:gridSpan w:val="2"/>
          </w:tcPr>
          <w:p w:rsidR="00127EF6" w:rsidRPr="00211E2F" w:rsidRDefault="009A232F" w:rsidP="009A232F">
            <w:pPr>
              <w:spacing w:after="0"/>
            </w:pPr>
            <w:r w:rsidRPr="00211E2F">
              <w:t>RF</w:t>
            </w:r>
            <w:r w:rsidR="00127EF6">
              <w:t xml:space="preserve"> – </w:t>
            </w:r>
            <w:r>
              <w:t>17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ATORES: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Cliente</w:t>
            </w:r>
            <w:r w:rsidRPr="00FA078A">
              <w:t>,</w:t>
            </w:r>
            <w:r>
              <w:t xml:space="preserve"> dependente,</w:t>
            </w:r>
            <w:r w:rsidRPr="00FA078A">
              <w:t xml:space="preserve"> </w:t>
            </w:r>
            <w:r>
              <w:t xml:space="preserve">funcionário da filial </w:t>
            </w:r>
            <w:r w:rsidRPr="00FA078A">
              <w:t xml:space="preserve">e </w:t>
            </w:r>
            <w:r>
              <w:t>s</w:t>
            </w:r>
            <w:r w:rsidRPr="00FA078A">
              <w:t xml:space="preserve">ervidor de </w:t>
            </w:r>
            <w:proofErr w:type="gramStart"/>
            <w:r>
              <w:t>dados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USUÁRIOS: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FA078A" w:rsidRDefault="009A232F" w:rsidP="00644192">
            <w:pPr>
              <w:pStyle w:val="PargrafodaLista"/>
              <w:numPr>
                <w:ilvl w:val="0"/>
                <w:numId w:val="7"/>
              </w:numPr>
              <w:spacing w:after="0"/>
            </w:pPr>
            <w:r>
              <w:t>Cliente, dependente</w:t>
            </w:r>
            <w:r w:rsidRPr="00FA078A">
              <w:t xml:space="preserve"> </w:t>
            </w:r>
            <w:r>
              <w:t xml:space="preserve">ou funcionário da </w:t>
            </w:r>
            <w:proofErr w:type="gramStart"/>
            <w:r>
              <w:t>filial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ENTRADAS: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Produto(s) que o cliente deseja locar, forma de pagamento e endereço no qual deve ser realizada a </w:t>
            </w:r>
            <w:proofErr w:type="gramStart"/>
            <w:r>
              <w:t>entrega</w:t>
            </w:r>
            <w:proofErr w:type="gramEnd"/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PRÉ-CONDIÇÕES: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11E2F">
              <w:t>O servidor</w:t>
            </w:r>
            <w:r>
              <w:t xml:space="preserve"> de dados</w:t>
            </w:r>
            <w:r w:rsidRPr="00211E2F">
              <w:t xml:space="preserve"> deve estar </w:t>
            </w:r>
            <w:r>
              <w:t xml:space="preserve">online e </w:t>
            </w:r>
            <w:r w:rsidRPr="00211E2F">
              <w:t>funcionando corretamente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No caso de operação por web site, o servidor web deve estar online e funcionando </w:t>
            </w:r>
            <w:proofErr w:type="gramStart"/>
            <w:r>
              <w:t>corretamente</w:t>
            </w:r>
            <w:proofErr w:type="gramEnd"/>
            <w:r>
              <w:t xml:space="preserve"> 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O usuário (cliente, dependente ou funcionário) que realiza a solicitação deve estar </w:t>
            </w:r>
            <w:proofErr w:type="spellStart"/>
            <w:r>
              <w:t>logado</w:t>
            </w:r>
            <w:proofErr w:type="spellEnd"/>
            <w:r>
              <w:t xml:space="preserve"> no sistema </w:t>
            </w:r>
            <w:r w:rsidRPr="009A232F">
              <w:t>[UC 15]</w:t>
            </w:r>
            <w:r>
              <w:t>.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>FLUXO PRINCIPAL DE EVENTOS:</w:t>
            </w:r>
          </w:p>
        </w:tc>
      </w:tr>
      <w:tr w:rsidR="009A232F" w:rsidRPr="00211E2F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Operação feita por um cliente via web: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211E2F">
              <w:t xml:space="preserve">O </w:t>
            </w:r>
            <w:r>
              <w:t xml:space="preserve">cliente </w:t>
            </w:r>
            <w:r w:rsidRPr="00211E2F">
              <w:t>informa</w:t>
            </w:r>
            <w:r>
              <w:t xml:space="preserve"> ao servidor web o endereço no qual vai ser realizada a entrega.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O servidor web repassa os dados ao servidor de dados, o qual verifica se o endereço fornecido está dentro da área de cobertura atendida pelo serviço de entrega.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O sistema então pede para que o cliente escolha o(s) produto(s) que deseja locar.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 xml:space="preserve">O servidor web repassa as escolhas feitas pelo cliente ao servidor de dados, o qual verifica a disponibilidade dos produtos nas locadoras da rede e retorna as possibilidades de locação a serem realizadas. 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211E2F">
              <w:t xml:space="preserve">O sistema </w:t>
            </w:r>
            <w:r>
              <w:t>mostra a</w:t>
            </w:r>
            <w:r w:rsidRPr="00211E2F">
              <w:t>o cliente</w:t>
            </w:r>
            <w:proofErr w:type="gramStart"/>
            <w:r w:rsidRPr="00211E2F">
              <w:t xml:space="preserve">  </w:t>
            </w:r>
            <w:proofErr w:type="gramEnd"/>
            <w:r>
              <w:t>quais são as possibilidades de locação e quais os preços de cada uma delas.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O cliente escolhe uma das opções e o sistema implicitamente reserva tal produto até cancelamento ou efetivação da transação. Logo após, o cliente informa como realizará o pagamento da locação.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 xml:space="preserve">O servidor web confirma a locação com o servidor de dados, o qual registra a locação e interage com as filiais envolvidas para realizar de fato o serviço.  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U</w:t>
            </w:r>
            <w:r w:rsidRPr="00211E2F">
              <w:t>ma mensagem de êxito é mostrada na tela</w:t>
            </w:r>
            <w:r>
              <w:t xml:space="preserve"> do cliente.</w:t>
            </w:r>
          </w:p>
          <w:p w:rsidR="009A232F" w:rsidRDefault="009A232F" w:rsidP="009A232F">
            <w:pPr>
              <w:pStyle w:val="PargrafodaLista"/>
              <w:spacing w:after="0" w:line="240" w:lineRule="auto"/>
              <w:jc w:val="both"/>
            </w:pP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Funcionário da filial (atendendo um cliente por telefone):</w:t>
            </w:r>
          </w:p>
          <w:p w:rsidR="009A232F" w:rsidRDefault="009A232F" w:rsidP="009A232F">
            <w:pPr>
              <w:pStyle w:val="PargrafodaLista"/>
              <w:spacing w:after="0"/>
              <w:jc w:val="both"/>
            </w:pPr>
          </w:p>
          <w:p w:rsidR="009A232F" w:rsidRDefault="009A232F" w:rsidP="00644192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</w:pPr>
            <w:r w:rsidRPr="00211E2F">
              <w:t xml:space="preserve">O </w:t>
            </w:r>
            <w:r>
              <w:t xml:space="preserve">cliente </w:t>
            </w:r>
            <w:r w:rsidRPr="00211E2F">
              <w:t>informa</w:t>
            </w:r>
            <w:r>
              <w:t xml:space="preserve"> ao funcionário o endereço no qual vai ser realizada a entrega.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</w:pPr>
            <w:r>
              <w:t>O funcionário verifica se o endereço fornecido está dentro da área de cobertura atendida pelo serviço de entrega.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</w:pPr>
            <w:r>
              <w:t>O funcionário então pede para que o cliente escolha o(s) produto(s) que deseja locar.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</w:pPr>
            <w:r>
              <w:t xml:space="preserve">O funcionário consulta quais dos produtos escolhidos pelo cliente estão disponíveis naquela filial naquele momento e </w:t>
            </w:r>
            <w:proofErr w:type="gramStart"/>
            <w:r>
              <w:t>informa</w:t>
            </w:r>
            <w:proofErr w:type="gramEnd"/>
            <w:r>
              <w:t xml:space="preserve"> ao cliente quais deles poderão ser locados.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</w:pPr>
            <w:r>
              <w:t>O cliente confirma a locação e informa como realizará o pagamento.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</w:pPr>
            <w:r>
              <w:t xml:space="preserve">O funcionário registra no servidor de dados a locação e informa ao cliente que a </w:t>
            </w:r>
            <w:r>
              <w:lastRenderedPageBreak/>
              <w:t>entrega será realizada.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lastRenderedPageBreak/>
              <w:t>FLUXO ALTERNATIVO DE EVENTOS:</w:t>
            </w:r>
          </w:p>
        </w:tc>
      </w:tr>
      <w:tr w:rsidR="009A232F" w:rsidRPr="00853D7B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Caso o cliente volte uma etapa ou cancele a operação, a transação é reiniciada.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Pedido de locação a domicílio feito por um funcionário de uma filial quando o servidor de dados está indisponível:</w:t>
            </w:r>
          </w:p>
          <w:p w:rsidR="009A232F" w:rsidRDefault="009A232F" w:rsidP="009A232F">
            <w:pPr>
              <w:pStyle w:val="PargrafodaLista"/>
              <w:spacing w:after="0"/>
              <w:jc w:val="both"/>
            </w:pP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Como o servidor de dados está fora do ar, o funcionário da locadora não consegue acessar o sistema. Por isso, ele insere tal operação como pendente. O sistema fica tentando reconectar-se ao servidor de dados de tempos em tempos.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 xml:space="preserve">Assim que o servidor de dados volta ao ar e o funcionário </w:t>
            </w:r>
            <w:proofErr w:type="spellStart"/>
            <w:r>
              <w:t>loga</w:t>
            </w:r>
            <w:proofErr w:type="spellEnd"/>
            <w:r>
              <w:t xml:space="preserve"> no sistema, o sistema automaticamente pergunta se ele deseja efetivar todas as operações pendentes.</w:t>
            </w:r>
          </w:p>
          <w:p w:rsidR="009A232F" w:rsidRPr="00853D7B" w:rsidRDefault="009A232F" w:rsidP="0064419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O sistema realiza as mesmas validações e registra a locação, retornando uma mensagem de êxito que é mostrada na tela.</w:t>
            </w:r>
          </w:p>
        </w:tc>
      </w:tr>
      <w:tr w:rsidR="009A232F" w:rsidRPr="00FA078A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FA078A">
              <w:rPr>
                <w:rFonts w:asciiTheme="minorHAnsi" w:hAnsiTheme="minorHAnsi"/>
                <w:b/>
                <w:color w:val="FFFFFF" w:themeColor="background1"/>
              </w:rPr>
              <w:t>FLUXO DE ERRO:</w:t>
            </w:r>
          </w:p>
        </w:tc>
      </w:tr>
      <w:tr w:rsidR="009A232F" w:rsidRPr="00E37145" w:rsidTr="00BF2D66">
        <w:tc>
          <w:tcPr>
            <w:tcW w:w="8531" w:type="dxa"/>
            <w:gridSpan w:val="3"/>
            <w:tcBorders>
              <w:bottom w:val="single" w:sz="4" w:space="0" w:color="000000"/>
            </w:tcBorders>
          </w:tcPr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Endereço fora da área de cobertura: Caso isso aconteça, é mostrada ao usuário uma mensagem que informa ao cliente que o serviço não vai poder ser realizado.</w:t>
            </w:r>
          </w:p>
          <w:p w:rsidR="009A232F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Produto inexistente: Caso o cliente busque por um produto que não existe, mostra-se uma mensagem de erro, informando que a pesquisa não obteve êxito.</w:t>
            </w:r>
          </w:p>
          <w:p w:rsidR="009A232F" w:rsidRPr="00E37145" w:rsidRDefault="009A232F" w:rsidP="00644192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</w:pPr>
            <w:r>
              <w:t>Produto já locado: Caso algum produto não esteja disponível, mostra-se uma mensagem de erro, informando que tal operação não pode ser realizada.</w:t>
            </w:r>
          </w:p>
        </w:tc>
      </w:tr>
      <w:tr w:rsidR="009A232F" w:rsidRPr="00FA078A" w:rsidTr="00BF2D66">
        <w:tc>
          <w:tcPr>
            <w:tcW w:w="8531" w:type="dxa"/>
            <w:gridSpan w:val="3"/>
            <w:shd w:val="clear" w:color="auto" w:fill="4F81BD" w:themeFill="accent1"/>
          </w:tcPr>
          <w:p w:rsidR="009A232F" w:rsidRPr="00FA078A" w:rsidRDefault="009A232F" w:rsidP="009A232F">
            <w:pPr>
              <w:spacing w:after="0"/>
              <w:rPr>
                <w:b/>
                <w:color w:val="FFFFFF" w:themeColor="background1"/>
              </w:rPr>
            </w:pPr>
            <w:r w:rsidRPr="00FA078A">
              <w:rPr>
                <w:b/>
                <w:color w:val="FFFFFF" w:themeColor="background1"/>
              </w:rPr>
              <w:t xml:space="preserve">SAÍDAS E </w:t>
            </w:r>
            <w:proofErr w:type="gramStart"/>
            <w:r w:rsidRPr="00FA078A">
              <w:rPr>
                <w:b/>
                <w:color w:val="FFFFFF" w:themeColor="background1"/>
              </w:rPr>
              <w:t>PÓS CONDIÇÕES</w:t>
            </w:r>
            <w:proofErr w:type="gramEnd"/>
            <w:r w:rsidRPr="00FA078A">
              <w:rPr>
                <w:b/>
                <w:color w:val="FFFFFF" w:themeColor="background1"/>
              </w:rPr>
              <w:t>:</w:t>
            </w:r>
          </w:p>
        </w:tc>
      </w:tr>
      <w:tr w:rsidR="009A232F" w:rsidRPr="00211E2F" w:rsidTr="00BF2D66">
        <w:tc>
          <w:tcPr>
            <w:tcW w:w="8531" w:type="dxa"/>
            <w:gridSpan w:val="3"/>
          </w:tcPr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>
              <w:t>A locação dos produtos é registrada no servidor de dados, nas filiais envolvidas e na conta do cliente que a realizou.</w:t>
            </w:r>
          </w:p>
          <w:p w:rsidR="009A232F" w:rsidRPr="00211E2F" w:rsidRDefault="009A232F" w:rsidP="00644192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211E2F">
              <w:t>Uma mensagem de êxito é mostrada na tela</w:t>
            </w:r>
            <w:r>
              <w:t>.</w:t>
            </w:r>
          </w:p>
        </w:tc>
      </w:tr>
    </w:tbl>
    <w:p w:rsidR="00127EF6" w:rsidRDefault="00127EF6">
      <w:r>
        <w:br w:type="page"/>
      </w:r>
    </w:p>
    <w:p w:rsidR="00A35ECA" w:rsidRDefault="00450534" w:rsidP="00A35ECA">
      <w:pPr>
        <w:pStyle w:val="Ttulo1"/>
      </w:pPr>
      <w:bookmarkStart w:id="14" w:name="_Toc271207494"/>
      <w:r>
        <w:rPr>
          <w:noProof/>
          <w:lang w:eastAsia="pt-BR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287020</wp:posOffset>
            </wp:positionV>
            <wp:extent cx="7524750" cy="8420100"/>
            <wp:effectExtent l="19050" t="0" r="0" b="0"/>
            <wp:wrapNone/>
            <wp:docPr id="1" name="Imagem 0" descr="DIA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CA" w:rsidRPr="003D07A4">
        <w:t>Diagrama de Casos de Uso</w:t>
      </w:r>
      <w:bookmarkEnd w:id="14"/>
    </w:p>
    <w:p w:rsidR="00811E72" w:rsidRDefault="00811E72" w:rsidP="00C87AFE">
      <w:pPr>
        <w:rPr>
          <w:rFonts w:asciiTheme="minorHAnsi" w:eastAsiaTheme="majorEastAsia" w:hAnsiTheme="minorHAnsi" w:cstheme="majorBidi"/>
          <w:b/>
          <w:bCs/>
          <w:color w:val="000000" w:themeColor="text1"/>
          <w:sz w:val="36"/>
          <w:szCs w:val="36"/>
        </w:rPr>
      </w:pPr>
    </w:p>
    <w:p w:rsidR="00450534" w:rsidRPr="00D33033" w:rsidRDefault="00450534" w:rsidP="00C87AFE">
      <w:pPr>
        <w:rPr>
          <w:rFonts w:asciiTheme="minorHAnsi" w:eastAsiaTheme="majorEastAsia" w:hAnsiTheme="minorHAnsi" w:cstheme="majorBidi"/>
          <w:b/>
          <w:bCs/>
          <w:color w:val="000000" w:themeColor="text1"/>
          <w:sz w:val="36"/>
          <w:szCs w:val="36"/>
        </w:rPr>
      </w:pPr>
    </w:p>
    <w:sectPr w:rsidR="00450534" w:rsidRPr="00D33033" w:rsidSect="00811E72"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3D" w:rsidRDefault="007C693D" w:rsidP="0000391D">
      <w:pPr>
        <w:spacing w:after="0" w:line="240" w:lineRule="auto"/>
      </w:pPr>
      <w:r>
        <w:separator/>
      </w:r>
    </w:p>
  </w:endnote>
  <w:endnote w:type="continuationSeparator" w:id="0">
    <w:p w:rsidR="007C693D" w:rsidRDefault="007C693D" w:rsidP="0000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50" w:rsidRDefault="007C693D">
    <w:pPr>
      <w:pStyle w:val="Rodap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</w:rPr>
        <w:alias w:val="Empresa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91A50">
          <w:rPr>
            <w:noProof/>
            <w:color w:val="7F7F7F" w:themeColor="background1" w:themeShade="7F"/>
          </w:rPr>
          <w:t>S.I.S.D.</w:t>
        </w:r>
      </w:sdtContent>
    </w:sdt>
    <w:r>
      <w:rPr>
        <w:noProof/>
        <w:color w:val="7F7F7F" w:themeColor="background1" w:themeShade="7F"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D91A50" w:rsidRDefault="00D91A50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C61785" w:rsidRPr="00C61785">
                    <w:rPr>
                      <w:noProof/>
                      <w:color w:val="4F81BD" w:themeColor="accent1"/>
                    </w:rPr>
                    <w:t>17</w:t>
                  </w:r>
                  <w:r>
                    <w:rPr>
                      <w:noProof/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D91A50">
      <w:rPr>
        <w:color w:val="7F7F7F" w:themeColor="background1" w:themeShade="7F"/>
      </w:rPr>
      <w:t xml:space="preserve"> </w:t>
    </w:r>
  </w:p>
  <w:p w:rsidR="00D91A50" w:rsidRDefault="00D91A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3D" w:rsidRDefault="007C693D" w:rsidP="0000391D">
      <w:pPr>
        <w:spacing w:after="0" w:line="240" w:lineRule="auto"/>
      </w:pPr>
      <w:r>
        <w:separator/>
      </w:r>
    </w:p>
  </w:footnote>
  <w:footnote w:type="continuationSeparator" w:id="0">
    <w:p w:rsidR="007C693D" w:rsidRDefault="007C693D" w:rsidP="0000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A7F"/>
    <w:multiLevelType w:val="hybridMultilevel"/>
    <w:tmpl w:val="C4B60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049E"/>
    <w:multiLevelType w:val="hybridMultilevel"/>
    <w:tmpl w:val="CF7440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7587"/>
    <w:multiLevelType w:val="hybridMultilevel"/>
    <w:tmpl w:val="D8BAD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52A"/>
    <w:multiLevelType w:val="hybridMultilevel"/>
    <w:tmpl w:val="3232F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C0BD3"/>
    <w:multiLevelType w:val="hybridMultilevel"/>
    <w:tmpl w:val="A1FCC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2499"/>
    <w:multiLevelType w:val="hybridMultilevel"/>
    <w:tmpl w:val="7108C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F6F4C"/>
    <w:multiLevelType w:val="hybridMultilevel"/>
    <w:tmpl w:val="2F4AA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F46"/>
    <w:multiLevelType w:val="hybridMultilevel"/>
    <w:tmpl w:val="AAE45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97BBB"/>
    <w:multiLevelType w:val="hybridMultilevel"/>
    <w:tmpl w:val="096E4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E3C8A"/>
    <w:multiLevelType w:val="hybridMultilevel"/>
    <w:tmpl w:val="7CFC5A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11A69"/>
    <w:multiLevelType w:val="hybridMultilevel"/>
    <w:tmpl w:val="CA76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C3510"/>
    <w:multiLevelType w:val="hybridMultilevel"/>
    <w:tmpl w:val="D8BAD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5B6E"/>
    <w:multiLevelType w:val="hybridMultilevel"/>
    <w:tmpl w:val="B76AF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B0541"/>
    <w:multiLevelType w:val="hybridMultilevel"/>
    <w:tmpl w:val="DFFC8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15506"/>
    <w:multiLevelType w:val="hybridMultilevel"/>
    <w:tmpl w:val="D8BAD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84E1F"/>
    <w:multiLevelType w:val="hybridMultilevel"/>
    <w:tmpl w:val="460ED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A0E39"/>
    <w:multiLevelType w:val="hybridMultilevel"/>
    <w:tmpl w:val="A1C4720E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A4D6412"/>
    <w:multiLevelType w:val="hybridMultilevel"/>
    <w:tmpl w:val="B4CC7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F5EF1"/>
    <w:multiLevelType w:val="hybridMultilevel"/>
    <w:tmpl w:val="3AECE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36B6C"/>
    <w:multiLevelType w:val="hybridMultilevel"/>
    <w:tmpl w:val="05E2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0752D"/>
    <w:multiLevelType w:val="hybridMultilevel"/>
    <w:tmpl w:val="87A0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91F7A"/>
    <w:multiLevelType w:val="hybridMultilevel"/>
    <w:tmpl w:val="38E0700E"/>
    <w:lvl w:ilvl="0" w:tplc="E4D09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8E0F86"/>
    <w:multiLevelType w:val="hybridMultilevel"/>
    <w:tmpl w:val="D8BAD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2084C"/>
    <w:multiLevelType w:val="hybridMultilevel"/>
    <w:tmpl w:val="8182E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E3BE4"/>
    <w:multiLevelType w:val="multilevel"/>
    <w:tmpl w:val="D250E96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21"/>
  </w:num>
  <w:num w:numId="7">
    <w:abstractNumId w:val="19"/>
  </w:num>
  <w:num w:numId="8">
    <w:abstractNumId w:val="23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7"/>
  </w:num>
  <w:num w:numId="14">
    <w:abstractNumId w:val="14"/>
  </w:num>
  <w:num w:numId="15">
    <w:abstractNumId w:val="22"/>
  </w:num>
  <w:num w:numId="16">
    <w:abstractNumId w:val="16"/>
  </w:num>
  <w:num w:numId="17">
    <w:abstractNumId w:val="15"/>
  </w:num>
  <w:num w:numId="18">
    <w:abstractNumId w:val="10"/>
  </w:num>
  <w:num w:numId="19">
    <w:abstractNumId w:val="18"/>
  </w:num>
  <w:num w:numId="20">
    <w:abstractNumId w:val="3"/>
  </w:num>
  <w:num w:numId="21">
    <w:abstractNumId w:val="5"/>
  </w:num>
  <w:num w:numId="22">
    <w:abstractNumId w:val="4"/>
  </w:num>
  <w:num w:numId="23">
    <w:abstractNumId w:val="20"/>
  </w:num>
  <w:num w:numId="24">
    <w:abstractNumId w:val="9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EED"/>
    <w:rsid w:val="0000391D"/>
    <w:rsid w:val="000155B9"/>
    <w:rsid w:val="00030FA0"/>
    <w:rsid w:val="00031986"/>
    <w:rsid w:val="0005418D"/>
    <w:rsid w:val="00062BC3"/>
    <w:rsid w:val="000917B1"/>
    <w:rsid w:val="000B247D"/>
    <w:rsid w:val="000C2FB6"/>
    <w:rsid w:val="000E3DFB"/>
    <w:rsid w:val="000F293F"/>
    <w:rsid w:val="0012369F"/>
    <w:rsid w:val="00126197"/>
    <w:rsid w:val="00127EF6"/>
    <w:rsid w:val="00145140"/>
    <w:rsid w:val="00153C00"/>
    <w:rsid w:val="001566BD"/>
    <w:rsid w:val="001605E6"/>
    <w:rsid w:val="001638A1"/>
    <w:rsid w:val="001733EB"/>
    <w:rsid w:val="001738DB"/>
    <w:rsid w:val="00181934"/>
    <w:rsid w:val="00185F50"/>
    <w:rsid w:val="001A3C6A"/>
    <w:rsid w:val="001D45F6"/>
    <w:rsid w:val="001D65B3"/>
    <w:rsid w:val="001E3A64"/>
    <w:rsid w:val="001F2974"/>
    <w:rsid w:val="00211367"/>
    <w:rsid w:val="00260398"/>
    <w:rsid w:val="00261140"/>
    <w:rsid w:val="00265586"/>
    <w:rsid w:val="0028434F"/>
    <w:rsid w:val="002A203D"/>
    <w:rsid w:val="002B512A"/>
    <w:rsid w:val="002F0B60"/>
    <w:rsid w:val="003066AA"/>
    <w:rsid w:val="00313281"/>
    <w:rsid w:val="003149D4"/>
    <w:rsid w:val="003840BA"/>
    <w:rsid w:val="00397179"/>
    <w:rsid w:val="003C0E54"/>
    <w:rsid w:val="003C6482"/>
    <w:rsid w:val="003D07A4"/>
    <w:rsid w:val="003F6118"/>
    <w:rsid w:val="0040438E"/>
    <w:rsid w:val="004073C4"/>
    <w:rsid w:val="00407898"/>
    <w:rsid w:val="00411546"/>
    <w:rsid w:val="004259D0"/>
    <w:rsid w:val="00430434"/>
    <w:rsid w:val="0043667D"/>
    <w:rsid w:val="00450534"/>
    <w:rsid w:val="00452AE1"/>
    <w:rsid w:val="00474E05"/>
    <w:rsid w:val="004B0AB2"/>
    <w:rsid w:val="004B53BC"/>
    <w:rsid w:val="004C7D2C"/>
    <w:rsid w:val="004E04CF"/>
    <w:rsid w:val="004E050D"/>
    <w:rsid w:val="004F02B1"/>
    <w:rsid w:val="00503EED"/>
    <w:rsid w:val="00505EFB"/>
    <w:rsid w:val="005068C8"/>
    <w:rsid w:val="00516A00"/>
    <w:rsid w:val="00526D89"/>
    <w:rsid w:val="005317E1"/>
    <w:rsid w:val="00535D29"/>
    <w:rsid w:val="00540588"/>
    <w:rsid w:val="0054072F"/>
    <w:rsid w:val="00555A3C"/>
    <w:rsid w:val="00571569"/>
    <w:rsid w:val="00577211"/>
    <w:rsid w:val="00577843"/>
    <w:rsid w:val="0059347E"/>
    <w:rsid w:val="005D1321"/>
    <w:rsid w:val="005D1A41"/>
    <w:rsid w:val="005E4B31"/>
    <w:rsid w:val="005F64D8"/>
    <w:rsid w:val="00601BA5"/>
    <w:rsid w:val="0060516C"/>
    <w:rsid w:val="006310A6"/>
    <w:rsid w:val="00644192"/>
    <w:rsid w:val="006449B6"/>
    <w:rsid w:val="0064780B"/>
    <w:rsid w:val="00650A0D"/>
    <w:rsid w:val="00654DF4"/>
    <w:rsid w:val="006657A4"/>
    <w:rsid w:val="006834F0"/>
    <w:rsid w:val="00686CF4"/>
    <w:rsid w:val="00695F1F"/>
    <w:rsid w:val="006B7C69"/>
    <w:rsid w:val="006C4807"/>
    <w:rsid w:val="006D7312"/>
    <w:rsid w:val="006E3679"/>
    <w:rsid w:val="006F304D"/>
    <w:rsid w:val="00703C98"/>
    <w:rsid w:val="007103A1"/>
    <w:rsid w:val="00722C39"/>
    <w:rsid w:val="00743139"/>
    <w:rsid w:val="00755299"/>
    <w:rsid w:val="00770C45"/>
    <w:rsid w:val="00794CCF"/>
    <w:rsid w:val="007B5F66"/>
    <w:rsid w:val="007C12C6"/>
    <w:rsid w:val="007C693D"/>
    <w:rsid w:val="007E4741"/>
    <w:rsid w:val="007E4DF0"/>
    <w:rsid w:val="007F0002"/>
    <w:rsid w:val="007F7D7B"/>
    <w:rsid w:val="00800812"/>
    <w:rsid w:val="00811E72"/>
    <w:rsid w:val="0081277E"/>
    <w:rsid w:val="00832033"/>
    <w:rsid w:val="00861585"/>
    <w:rsid w:val="00864864"/>
    <w:rsid w:val="00865848"/>
    <w:rsid w:val="008C2E04"/>
    <w:rsid w:val="008D0FC6"/>
    <w:rsid w:val="008D2C8C"/>
    <w:rsid w:val="008E77B6"/>
    <w:rsid w:val="008F6F2C"/>
    <w:rsid w:val="00904B16"/>
    <w:rsid w:val="00910FB2"/>
    <w:rsid w:val="00913CB9"/>
    <w:rsid w:val="00946CD0"/>
    <w:rsid w:val="00957698"/>
    <w:rsid w:val="00980931"/>
    <w:rsid w:val="00980BE7"/>
    <w:rsid w:val="00985547"/>
    <w:rsid w:val="00985793"/>
    <w:rsid w:val="009A232F"/>
    <w:rsid w:val="009A42FD"/>
    <w:rsid w:val="009A4F58"/>
    <w:rsid w:val="009B319F"/>
    <w:rsid w:val="009C5303"/>
    <w:rsid w:val="009C5320"/>
    <w:rsid w:val="009C5833"/>
    <w:rsid w:val="009E1BB7"/>
    <w:rsid w:val="009E31BC"/>
    <w:rsid w:val="009E7932"/>
    <w:rsid w:val="009F39B6"/>
    <w:rsid w:val="009F7648"/>
    <w:rsid w:val="00A00D18"/>
    <w:rsid w:val="00A10906"/>
    <w:rsid w:val="00A25F2C"/>
    <w:rsid w:val="00A35ECA"/>
    <w:rsid w:val="00A413A9"/>
    <w:rsid w:val="00A53FAF"/>
    <w:rsid w:val="00A5621B"/>
    <w:rsid w:val="00A73397"/>
    <w:rsid w:val="00A76C79"/>
    <w:rsid w:val="00A77710"/>
    <w:rsid w:val="00A83E1E"/>
    <w:rsid w:val="00A9047B"/>
    <w:rsid w:val="00A94CEA"/>
    <w:rsid w:val="00AA16BE"/>
    <w:rsid w:val="00AC31C8"/>
    <w:rsid w:val="00AD48E8"/>
    <w:rsid w:val="00AD496C"/>
    <w:rsid w:val="00AE0F29"/>
    <w:rsid w:val="00AE3F9A"/>
    <w:rsid w:val="00B0312F"/>
    <w:rsid w:val="00B033AE"/>
    <w:rsid w:val="00B035D6"/>
    <w:rsid w:val="00B06B9E"/>
    <w:rsid w:val="00B45CAA"/>
    <w:rsid w:val="00B70244"/>
    <w:rsid w:val="00B70300"/>
    <w:rsid w:val="00B72465"/>
    <w:rsid w:val="00B96996"/>
    <w:rsid w:val="00BA2D49"/>
    <w:rsid w:val="00BB3797"/>
    <w:rsid w:val="00BB7B57"/>
    <w:rsid w:val="00BC3471"/>
    <w:rsid w:val="00BC5B23"/>
    <w:rsid w:val="00BD1908"/>
    <w:rsid w:val="00BE193D"/>
    <w:rsid w:val="00BF2D66"/>
    <w:rsid w:val="00BF38AC"/>
    <w:rsid w:val="00C00E7A"/>
    <w:rsid w:val="00C02CA2"/>
    <w:rsid w:val="00C4017B"/>
    <w:rsid w:val="00C53C52"/>
    <w:rsid w:val="00C61785"/>
    <w:rsid w:val="00C73D6A"/>
    <w:rsid w:val="00C7510F"/>
    <w:rsid w:val="00C87AFE"/>
    <w:rsid w:val="00C904E0"/>
    <w:rsid w:val="00CA2DCE"/>
    <w:rsid w:val="00CA56EA"/>
    <w:rsid w:val="00CD2F7D"/>
    <w:rsid w:val="00CE3A6F"/>
    <w:rsid w:val="00D01CEE"/>
    <w:rsid w:val="00D22E73"/>
    <w:rsid w:val="00D25317"/>
    <w:rsid w:val="00D33033"/>
    <w:rsid w:val="00D50102"/>
    <w:rsid w:val="00D62C24"/>
    <w:rsid w:val="00D7248C"/>
    <w:rsid w:val="00D75AC5"/>
    <w:rsid w:val="00D82FB2"/>
    <w:rsid w:val="00D83F70"/>
    <w:rsid w:val="00D8728E"/>
    <w:rsid w:val="00D90883"/>
    <w:rsid w:val="00D9125A"/>
    <w:rsid w:val="00D91A50"/>
    <w:rsid w:val="00D96B7E"/>
    <w:rsid w:val="00DC4C73"/>
    <w:rsid w:val="00DD3FB3"/>
    <w:rsid w:val="00DD41C7"/>
    <w:rsid w:val="00DF17D8"/>
    <w:rsid w:val="00DF502B"/>
    <w:rsid w:val="00E01F0E"/>
    <w:rsid w:val="00E10122"/>
    <w:rsid w:val="00E1065F"/>
    <w:rsid w:val="00E2077E"/>
    <w:rsid w:val="00E34D27"/>
    <w:rsid w:val="00E36906"/>
    <w:rsid w:val="00E41232"/>
    <w:rsid w:val="00E41FA8"/>
    <w:rsid w:val="00E43047"/>
    <w:rsid w:val="00E57309"/>
    <w:rsid w:val="00E6227D"/>
    <w:rsid w:val="00E62E67"/>
    <w:rsid w:val="00E662FB"/>
    <w:rsid w:val="00E66D3E"/>
    <w:rsid w:val="00E71A85"/>
    <w:rsid w:val="00E72630"/>
    <w:rsid w:val="00E76412"/>
    <w:rsid w:val="00E8007F"/>
    <w:rsid w:val="00E95ABE"/>
    <w:rsid w:val="00E96A3F"/>
    <w:rsid w:val="00EB7C2E"/>
    <w:rsid w:val="00ED0AC0"/>
    <w:rsid w:val="00F07BE3"/>
    <w:rsid w:val="00F12DA4"/>
    <w:rsid w:val="00F22C02"/>
    <w:rsid w:val="00F26971"/>
    <w:rsid w:val="00F27504"/>
    <w:rsid w:val="00F31992"/>
    <w:rsid w:val="00F573BA"/>
    <w:rsid w:val="00F61E2D"/>
    <w:rsid w:val="00F633C0"/>
    <w:rsid w:val="00F737BA"/>
    <w:rsid w:val="00FB1A31"/>
    <w:rsid w:val="00FC44B6"/>
    <w:rsid w:val="00FC5ECA"/>
    <w:rsid w:val="00FC75E4"/>
    <w:rsid w:val="00FD4E70"/>
    <w:rsid w:val="00FD6576"/>
    <w:rsid w:val="00FE2B61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E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0516C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3033"/>
    <w:pPr>
      <w:keepNext/>
      <w:keepLines/>
      <w:numPr>
        <w:ilvl w:val="1"/>
        <w:numId w:val="1"/>
      </w:numPr>
      <w:spacing w:before="200" w:after="120"/>
      <w:ind w:left="862" w:hanging="578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3033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917B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51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51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51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51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51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9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0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91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91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0391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65848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ListaClara-nfase11">
    <w:name w:val="Lista Clara - Ênfase 11"/>
    <w:basedOn w:val="Tabelanormal"/>
    <w:uiPriority w:val="61"/>
    <w:rsid w:val="00865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0516C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Cronograma">
    <w:name w:val="Cronograma"/>
    <w:basedOn w:val="Normal"/>
    <w:link w:val="CronogramaChar"/>
    <w:qFormat/>
    <w:rsid w:val="000917B1"/>
    <w:pPr>
      <w:spacing w:after="0" w:line="240" w:lineRule="auto"/>
      <w:jc w:val="center"/>
    </w:pPr>
    <w:rPr>
      <w:sz w:val="44"/>
      <w:szCs w:val="32"/>
    </w:rPr>
  </w:style>
  <w:style w:type="character" w:customStyle="1" w:styleId="CronogramaChar">
    <w:name w:val="Cronograma Char"/>
    <w:basedOn w:val="Fontepargpadro"/>
    <w:link w:val="Cronograma"/>
    <w:rsid w:val="000917B1"/>
    <w:rPr>
      <w:rFonts w:ascii="Calibri" w:eastAsia="Calibri" w:hAnsi="Calibri" w:cs="Times New Roman"/>
      <w:sz w:val="4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33033"/>
    <w:rPr>
      <w:rFonts w:eastAsiaTheme="majorEastAsia" w:cstheme="majorBidi"/>
      <w:b/>
      <w:bCs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33033"/>
    <w:rPr>
      <w:rFonts w:ascii="Calibri" w:eastAsiaTheme="majorEastAsia" w:hAnsi="Calibri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0917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51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51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51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51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51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62B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illinginstruction">
    <w:name w:val="Filling instruction"/>
    <w:basedOn w:val="Normal"/>
    <w:next w:val="Normal"/>
    <w:rsid w:val="00BF2D66"/>
    <w:pPr>
      <w:spacing w:before="60" w:after="60" w:line="240" w:lineRule="auto"/>
      <w:jc w:val="both"/>
    </w:pPr>
    <w:rPr>
      <w:rFonts w:ascii="Arial" w:eastAsia="Times New Roman" w:hAnsi="Arial"/>
      <w:i/>
      <w:color w:val="0000FF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F1E03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FF1E0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F1E0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F1E0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2009-08-28T00:00:00</PublishDate>
  <Abstract/>
  <CompanyAddress>www.cin.ufpe.br/~lsa/ess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D4438D-C886-4A10-8D86-3A07E3C2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3418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S.I.S.D. – Soluções Inteligentes para Sistemas Distribuidos</vt:lpstr>
    </vt:vector>
  </TitlesOfParts>
  <Company>S.I.S.D.</Company>
  <LinksUpToDate>false</LinksUpToDate>
  <CharactersWithSpaces>21833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S.I.S.D. – Soluções Inteligentes para Sistemas Distribuidos</dc:title>
  <dc:creator>lsa</dc:creator>
  <cp:lastModifiedBy>Analia Lima Cavalcanti</cp:lastModifiedBy>
  <cp:revision>9</cp:revision>
  <dcterms:created xsi:type="dcterms:W3CDTF">2010-09-02T02:56:00Z</dcterms:created>
  <dcterms:modified xsi:type="dcterms:W3CDTF">2010-09-08T16:10:00Z</dcterms:modified>
</cp:coreProperties>
</file>